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0EB4B" w14:textId="4E6009E6" w:rsidR="00F279A2" w:rsidRDefault="000C05D8">
      <w:pPr>
        <w:pStyle w:val="Normal1"/>
        <w:pBdr>
          <w:top w:val="nil"/>
          <w:left w:val="nil"/>
          <w:bottom w:val="nil"/>
          <w:right w:val="nil"/>
          <w:between w:val="nil"/>
        </w:pBdr>
        <w:tabs>
          <w:tab w:val="center" w:pos="4820"/>
          <w:tab w:val="right" w:pos="9639"/>
          <w:tab w:val="right" w:pos="5954"/>
        </w:tabs>
        <w:spacing w:after="240"/>
        <w:jc w:val="right"/>
        <w:rPr>
          <w:rFonts w:ascii="Calibri" w:eastAsia="Calibri" w:hAnsi="Calibri" w:cs="Calibri"/>
          <w:color w:val="000000"/>
        </w:rPr>
      </w:pPr>
      <w:r>
        <w:rPr>
          <w:rFonts w:ascii="Calibri" w:eastAsia="Calibri" w:hAnsi="Calibri" w:cs="Calibri"/>
          <w:color w:val="000000"/>
        </w:rPr>
        <w:t xml:space="preserve">Input paper: </w:t>
      </w:r>
      <w:r>
        <w:rPr>
          <w:rFonts w:ascii="Calibri" w:eastAsia="Calibri" w:hAnsi="Calibri" w:cs="Calibri"/>
          <w:color w:val="000000"/>
          <w:vertAlign w:val="superscript"/>
        </w:rPr>
        <w:footnoteReference w:id="1"/>
      </w:r>
      <w:r>
        <w:rPr>
          <w:rFonts w:ascii="Calibri" w:eastAsia="Calibri" w:hAnsi="Calibri" w:cs="Calibri"/>
          <w:color w:val="000000"/>
        </w:rPr>
        <w:t xml:space="preserve">  VTS4</w:t>
      </w:r>
      <w:r w:rsidR="006D1C76">
        <w:rPr>
          <w:rFonts w:ascii="Calibri" w:eastAsia="Calibri" w:hAnsi="Calibri" w:cs="Calibri"/>
          <w:color w:val="000000"/>
        </w:rPr>
        <w:t>9-8.3.5</w:t>
      </w:r>
    </w:p>
    <w:p w14:paraId="4110EB4C" w14:textId="77777777" w:rsidR="00F279A2" w:rsidRDefault="00F279A2">
      <w:pPr>
        <w:pStyle w:val="Normal1"/>
        <w:pBdr>
          <w:top w:val="nil"/>
          <w:left w:val="nil"/>
          <w:bottom w:val="nil"/>
          <w:right w:val="nil"/>
          <w:between w:val="nil"/>
        </w:pBdr>
        <w:tabs>
          <w:tab w:val="left" w:pos="2835"/>
        </w:tabs>
        <w:spacing w:after="120"/>
        <w:jc w:val="both"/>
        <w:rPr>
          <w:rFonts w:ascii="Calibri" w:eastAsia="Calibri" w:hAnsi="Calibri" w:cs="Calibri"/>
          <w:color w:val="000000"/>
        </w:rPr>
      </w:pPr>
    </w:p>
    <w:p w14:paraId="4110EB4D" w14:textId="77777777" w:rsidR="00F279A2" w:rsidRDefault="00F279A2">
      <w:pPr>
        <w:pStyle w:val="Normal1"/>
        <w:pBdr>
          <w:top w:val="nil"/>
          <w:left w:val="nil"/>
          <w:bottom w:val="nil"/>
          <w:right w:val="nil"/>
          <w:between w:val="nil"/>
        </w:pBdr>
        <w:tabs>
          <w:tab w:val="left" w:pos="2835"/>
        </w:tabs>
        <w:spacing w:after="120"/>
        <w:jc w:val="both"/>
        <w:rPr>
          <w:rFonts w:ascii="Calibri" w:eastAsia="Calibri" w:hAnsi="Calibri" w:cs="Calibri"/>
          <w:color w:val="000000"/>
        </w:rPr>
      </w:pPr>
    </w:p>
    <w:p w14:paraId="4110EB4E" w14:textId="77777777" w:rsidR="00F279A2" w:rsidRDefault="000C05D8">
      <w:pPr>
        <w:pStyle w:val="Normal1"/>
        <w:pBdr>
          <w:top w:val="nil"/>
          <w:left w:val="nil"/>
          <w:bottom w:val="nil"/>
          <w:right w:val="nil"/>
          <w:between w:val="nil"/>
        </w:pBdr>
        <w:tabs>
          <w:tab w:val="left" w:pos="2835"/>
        </w:tabs>
        <w:spacing w:after="120"/>
        <w:jc w:val="both"/>
        <w:rPr>
          <w:rFonts w:ascii="Calibri" w:eastAsia="Calibri" w:hAnsi="Calibri" w:cs="Calibri"/>
          <w:color w:val="000000"/>
        </w:rPr>
      </w:pPr>
      <w:r>
        <w:rPr>
          <w:rFonts w:ascii="Calibri" w:eastAsia="Calibri" w:hAnsi="Calibri" w:cs="Calibri"/>
          <w:color w:val="000000"/>
        </w:rPr>
        <w:t xml:space="preserve">Input paper for the following Committee(s): </w:t>
      </w:r>
      <w:r>
        <w:rPr>
          <w:rFonts w:ascii="Calibri" w:eastAsia="Calibri" w:hAnsi="Calibri" w:cs="Calibri"/>
          <w:color w:val="000000"/>
        </w:rPr>
        <w:tab/>
      </w:r>
      <w:r>
        <w:rPr>
          <w:rFonts w:ascii="Calibri" w:eastAsia="Calibri" w:hAnsi="Calibri" w:cs="Calibri"/>
          <w:color w:val="000000"/>
          <w:sz w:val="18"/>
          <w:szCs w:val="18"/>
        </w:rPr>
        <w:t>check as appropriate</w:t>
      </w:r>
      <w:r>
        <w:rPr>
          <w:rFonts w:ascii="Calibri" w:eastAsia="Calibri" w:hAnsi="Calibri" w:cs="Calibri"/>
          <w:color w:val="000000"/>
          <w:sz w:val="18"/>
          <w:szCs w:val="18"/>
        </w:rPr>
        <w:tab/>
      </w:r>
      <w:r>
        <w:rPr>
          <w:rFonts w:ascii="Calibri" w:eastAsia="Calibri" w:hAnsi="Calibri" w:cs="Calibri"/>
          <w:color w:val="000000"/>
        </w:rPr>
        <w:tab/>
        <w:t>Purpose of paper:</w:t>
      </w:r>
    </w:p>
    <w:p w14:paraId="4110EB4F" w14:textId="77777777" w:rsidR="00F279A2" w:rsidRDefault="000C05D8">
      <w:pPr>
        <w:pStyle w:val="Normal1"/>
        <w:pBdr>
          <w:top w:val="nil"/>
          <w:left w:val="nil"/>
          <w:bottom w:val="nil"/>
          <w:right w:val="nil"/>
          <w:between w:val="nil"/>
        </w:pBdr>
        <w:tabs>
          <w:tab w:val="left" w:pos="1843"/>
        </w:tabs>
        <w:spacing w:after="120"/>
        <w:jc w:val="both"/>
        <w:rPr>
          <w:rFonts w:ascii="Calibri" w:eastAsia="Calibri" w:hAnsi="Calibri" w:cs="Calibri"/>
          <w:b/>
          <w:color w:val="000000"/>
          <w:sz w:val="24"/>
          <w:szCs w:val="24"/>
        </w:rPr>
      </w:pPr>
      <w:proofErr w:type="gramStart"/>
      <w:r>
        <w:rPr>
          <w:rFonts w:ascii="Calibri" w:eastAsia="Calibri" w:hAnsi="Calibri" w:cs="Calibri"/>
          <w:b/>
          <w:color w:val="000000"/>
          <w:sz w:val="24"/>
          <w:szCs w:val="24"/>
        </w:rPr>
        <w:t>□</w:t>
      </w:r>
      <w:r>
        <w:rPr>
          <w:rFonts w:ascii="Calibri" w:eastAsia="Calibri" w:hAnsi="Calibri" w:cs="Calibri"/>
          <w:color w:val="000000"/>
          <w:sz w:val="24"/>
          <w:szCs w:val="24"/>
        </w:rPr>
        <w:t xml:space="preserve">  </w:t>
      </w:r>
      <w:r>
        <w:rPr>
          <w:rFonts w:ascii="Calibri" w:eastAsia="Calibri" w:hAnsi="Calibri" w:cs="Calibri"/>
          <w:color w:val="000000"/>
        </w:rPr>
        <w:t>ARM</w:t>
      </w:r>
      <w:proofErr w:type="gramEnd"/>
      <w:r>
        <w:rPr>
          <w:rFonts w:ascii="Calibri" w:eastAsia="Calibri" w:hAnsi="Calibri" w:cs="Calibri"/>
          <w:color w:val="000000"/>
        </w:rPr>
        <w:tab/>
      </w:r>
      <w:r>
        <w:rPr>
          <w:rFonts w:ascii="Calibri" w:eastAsia="Calibri" w:hAnsi="Calibri" w:cs="Calibri"/>
          <w:b/>
          <w:color w:val="000000"/>
          <w:sz w:val="24"/>
          <w:szCs w:val="24"/>
        </w:rPr>
        <w:t>□</w:t>
      </w:r>
      <w:r>
        <w:rPr>
          <w:rFonts w:ascii="Calibri" w:eastAsia="Calibri" w:hAnsi="Calibri" w:cs="Calibri"/>
          <w:color w:val="000000"/>
          <w:sz w:val="24"/>
          <w:szCs w:val="24"/>
        </w:rPr>
        <w:t xml:space="preserve">  </w:t>
      </w:r>
      <w:r>
        <w:rPr>
          <w:rFonts w:ascii="Calibri" w:eastAsia="Calibri" w:hAnsi="Calibri" w:cs="Calibri"/>
          <w:color w:val="000000"/>
        </w:rPr>
        <w:t>ENG</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b/>
          <w:color w:val="000000"/>
          <w:sz w:val="24"/>
          <w:szCs w:val="24"/>
        </w:rPr>
        <w:t>□</w:t>
      </w:r>
      <w:r>
        <w:rPr>
          <w:rFonts w:ascii="Calibri" w:eastAsia="Calibri" w:hAnsi="Calibri" w:cs="Calibri"/>
          <w:color w:val="000000"/>
          <w:sz w:val="24"/>
          <w:szCs w:val="24"/>
        </w:rPr>
        <w:t xml:space="preserve">  </w:t>
      </w:r>
      <w:r>
        <w:rPr>
          <w:rFonts w:ascii="Calibri" w:eastAsia="Calibri" w:hAnsi="Calibri" w:cs="Calibri"/>
          <w:color w:val="000000"/>
        </w:rPr>
        <w:t>PAP</w:t>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b/>
          <w:color w:val="000000"/>
          <w:sz w:val="24"/>
          <w:szCs w:val="24"/>
        </w:rPr>
        <w:t>□</w:t>
      </w:r>
      <w:r>
        <w:rPr>
          <w:rFonts w:ascii="Calibri" w:eastAsia="Calibri" w:hAnsi="Calibri" w:cs="Calibri"/>
          <w:color w:val="000000"/>
          <w:sz w:val="24"/>
          <w:szCs w:val="24"/>
        </w:rPr>
        <w:t xml:space="preserve">  Input</w:t>
      </w:r>
    </w:p>
    <w:p w14:paraId="4110EB50" w14:textId="113C8B9D" w:rsidR="00F279A2" w:rsidRDefault="000C05D8">
      <w:pPr>
        <w:pStyle w:val="Normal1"/>
        <w:pBdr>
          <w:top w:val="nil"/>
          <w:left w:val="nil"/>
          <w:bottom w:val="nil"/>
          <w:right w:val="nil"/>
          <w:between w:val="nil"/>
        </w:pBdr>
        <w:tabs>
          <w:tab w:val="left" w:pos="1843"/>
        </w:tabs>
        <w:spacing w:after="120"/>
        <w:jc w:val="both"/>
        <w:rPr>
          <w:rFonts w:ascii="Calibri" w:eastAsia="Calibri" w:hAnsi="Calibri" w:cs="Calibri"/>
          <w:color w:val="000000"/>
        </w:rPr>
      </w:pPr>
      <w:proofErr w:type="gramStart"/>
      <w:r>
        <w:rPr>
          <w:rFonts w:ascii="Calibri" w:eastAsia="Calibri" w:hAnsi="Calibri" w:cs="Calibri"/>
          <w:b/>
          <w:color w:val="000000"/>
          <w:sz w:val="24"/>
          <w:szCs w:val="24"/>
        </w:rPr>
        <w:t>□</w:t>
      </w:r>
      <w:r>
        <w:rPr>
          <w:rFonts w:ascii="Calibri" w:eastAsia="Calibri" w:hAnsi="Calibri" w:cs="Calibri"/>
          <w:color w:val="000000"/>
          <w:sz w:val="24"/>
          <w:szCs w:val="24"/>
        </w:rPr>
        <w:t xml:space="preserve">  </w:t>
      </w:r>
      <w:r>
        <w:rPr>
          <w:rFonts w:ascii="Calibri" w:eastAsia="Calibri" w:hAnsi="Calibri" w:cs="Calibri"/>
          <w:color w:val="000000"/>
        </w:rPr>
        <w:t>ENAV</w:t>
      </w:r>
      <w:proofErr w:type="gramEnd"/>
      <w:r>
        <w:rPr>
          <w:rFonts w:ascii="Calibri" w:eastAsia="Calibri" w:hAnsi="Calibri" w:cs="Calibri"/>
          <w:b/>
          <w:color w:val="000000"/>
          <w:sz w:val="24"/>
          <w:szCs w:val="24"/>
        </w:rPr>
        <w:tab/>
        <w:t>X</w:t>
      </w:r>
      <w:r>
        <w:rPr>
          <w:rFonts w:ascii="Calibri" w:eastAsia="Calibri" w:hAnsi="Calibri" w:cs="Calibri"/>
          <w:color w:val="000000"/>
          <w:sz w:val="24"/>
          <w:szCs w:val="24"/>
        </w:rPr>
        <w:t xml:space="preserve">  </w:t>
      </w:r>
      <w:r>
        <w:rPr>
          <w:rFonts w:ascii="Calibri" w:eastAsia="Calibri" w:hAnsi="Calibri" w:cs="Calibri"/>
          <w:color w:val="000000"/>
        </w:rPr>
        <w:t>VTS</w:t>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Pr>
          <w:rFonts w:ascii="Calibri" w:eastAsia="Calibri" w:hAnsi="Calibri" w:cs="Calibri"/>
          <w:color w:val="000000"/>
          <w:sz w:val="24"/>
          <w:szCs w:val="24"/>
        </w:rPr>
        <w:tab/>
      </w:r>
      <w:r w:rsidR="006D1C76">
        <w:rPr>
          <w:rFonts w:ascii="Calibri" w:eastAsia="Calibri" w:hAnsi="Calibri" w:cs="Calibri"/>
          <w:b/>
          <w:color w:val="000000"/>
          <w:sz w:val="24"/>
          <w:szCs w:val="24"/>
        </w:rPr>
        <w:t>X</w:t>
      </w:r>
      <w:r>
        <w:rPr>
          <w:rFonts w:ascii="Calibri" w:eastAsia="Calibri" w:hAnsi="Calibri" w:cs="Calibri"/>
          <w:color w:val="000000"/>
          <w:sz w:val="24"/>
          <w:szCs w:val="24"/>
        </w:rPr>
        <w:t xml:space="preserve">  Information</w:t>
      </w:r>
    </w:p>
    <w:p w14:paraId="4110EB51" w14:textId="77777777" w:rsidR="00F279A2" w:rsidRDefault="00F279A2">
      <w:pPr>
        <w:pStyle w:val="Normal1"/>
        <w:pBdr>
          <w:top w:val="nil"/>
          <w:left w:val="nil"/>
          <w:bottom w:val="nil"/>
          <w:right w:val="nil"/>
          <w:between w:val="nil"/>
        </w:pBdr>
        <w:tabs>
          <w:tab w:val="left" w:pos="2835"/>
        </w:tabs>
        <w:spacing w:after="120"/>
        <w:jc w:val="both"/>
        <w:rPr>
          <w:rFonts w:ascii="Calibri" w:eastAsia="Calibri" w:hAnsi="Calibri" w:cs="Calibri"/>
          <w:color w:val="000000"/>
        </w:rPr>
      </w:pPr>
    </w:p>
    <w:p w14:paraId="4110EB52" w14:textId="4BD65CAE" w:rsidR="00F279A2" w:rsidRDefault="000C05D8">
      <w:pPr>
        <w:pStyle w:val="Normal1"/>
        <w:pBdr>
          <w:top w:val="nil"/>
          <w:left w:val="nil"/>
          <w:bottom w:val="nil"/>
          <w:right w:val="nil"/>
          <w:between w:val="nil"/>
        </w:pBdr>
        <w:tabs>
          <w:tab w:val="left" w:pos="2835"/>
        </w:tabs>
        <w:spacing w:after="120"/>
        <w:jc w:val="both"/>
        <w:rPr>
          <w:rFonts w:ascii="Calibri" w:eastAsia="Calibri" w:hAnsi="Calibri" w:cs="Calibri"/>
          <w:color w:val="000000"/>
        </w:rPr>
      </w:pPr>
      <w:r>
        <w:rPr>
          <w:rFonts w:ascii="Calibri" w:eastAsia="Calibri" w:hAnsi="Calibri" w:cs="Calibri"/>
          <w:color w:val="000000"/>
        </w:rPr>
        <w:t xml:space="preserve">Agenda item </w:t>
      </w:r>
      <w:r>
        <w:rPr>
          <w:rFonts w:ascii="Calibri" w:eastAsia="Calibri" w:hAnsi="Calibri" w:cs="Calibri"/>
          <w:color w:val="000000"/>
          <w:vertAlign w:val="superscript"/>
        </w:rPr>
        <w:footnoteReference w:id="2"/>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sidR="006D1C76">
        <w:rPr>
          <w:rFonts w:ascii="Calibri" w:eastAsia="Calibri" w:hAnsi="Calibri" w:cs="Calibri"/>
          <w:color w:val="000000"/>
        </w:rPr>
        <w:t>8</w:t>
      </w:r>
    </w:p>
    <w:p w14:paraId="4110EB53" w14:textId="77777777" w:rsidR="00F279A2" w:rsidRDefault="000C05D8">
      <w:pPr>
        <w:pStyle w:val="Normal1"/>
        <w:pBdr>
          <w:top w:val="nil"/>
          <w:left w:val="nil"/>
          <w:bottom w:val="nil"/>
          <w:right w:val="nil"/>
          <w:between w:val="nil"/>
        </w:pBdr>
        <w:tabs>
          <w:tab w:val="left" w:pos="2835"/>
        </w:tabs>
        <w:spacing w:after="120"/>
        <w:jc w:val="both"/>
        <w:rPr>
          <w:rFonts w:ascii="Calibri" w:eastAsia="Calibri" w:hAnsi="Calibri" w:cs="Calibri"/>
          <w:color w:val="000000"/>
        </w:rPr>
      </w:pPr>
      <w:r>
        <w:rPr>
          <w:rFonts w:ascii="Calibri" w:eastAsia="Calibri" w:hAnsi="Calibri" w:cs="Calibri"/>
          <w:color w:val="000000"/>
        </w:rPr>
        <w:t xml:space="preserve">Technical Domain / Task Number </w:t>
      </w:r>
      <w:r>
        <w:rPr>
          <w:rFonts w:ascii="Calibri" w:eastAsia="Calibri" w:hAnsi="Calibri" w:cs="Calibri"/>
          <w:color w:val="000000"/>
          <w:vertAlign w:val="superscript"/>
        </w:rPr>
        <w:t>2</w:t>
      </w:r>
      <w:r>
        <w:rPr>
          <w:rFonts w:ascii="Calibri" w:eastAsia="Calibri" w:hAnsi="Calibri" w:cs="Calibri"/>
          <w:color w:val="000000"/>
        </w:rPr>
        <w:tab/>
        <w:t>…………………………………</w:t>
      </w:r>
    </w:p>
    <w:p w14:paraId="4110EB54" w14:textId="2CE60DCA" w:rsidR="00F279A2" w:rsidRDefault="000C05D8">
      <w:pPr>
        <w:pStyle w:val="Normal1"/>
        <w:pBdr>
          <w:top w:val="nil"/>
          <w:left w:val="nil"/>
          <w:bottom w:val="nil"/>
          <w:right w:val="nil"/>
          <w:between w:val="nil"/>
        </w:pBdr>
        <w:tabs>
          <w:tab w:val="left" w:pos="2835"/>
        </w:tabs>
        <w:spacing w:after="120"/>
        <w:jc w:val="both"/>
        <w:rPr>
          <w:rFonts w:ascii="Calibri" w:eastAsia="Calibri" w:hAnsi="Calibri" w:cs="Calibri"/>
          <w:color w:val="FF0000"/>
        </w:rPr>
      </w:pPr>
      <w:r>
        <w:rPr>
          <w:rFonts w:ascii="Calibri" w:eastAsia="Calibri" w:hAnsi="Calibri" w:cs="Calibri"/>
          <w:color w:val="000000"/>
        </w:rPr>
        <w:t>Author(s) / Submitter(s)</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sidR="006D1C76">
        <w:rPr>
          <w:rFonts w:ascii="Calibri" w:eastAsia="Calibri" w:hAnsi="Calibri" w:cs="Calibri"/>
          <w:color w:val="000000"/>
        </w:rPr>
        <w:t>Korea Coast Guard</w:t>
      </w:r>
    </w:p>
    <w:p w14:paraId="4110EB55" w14:textId="77777777" w:rsidR="00F279A2" w:rsidRDefault="00F279A2">
      <w:pPr>
        <w:pStyle w:val="Title"/>
        <w:jc w:val="left"/>
        <w:rPr>
          <w:rFonts w:ascii="Calibri" w:eastAsia="Calibri" w:hAnsi="Calibri" w:cs="Calibri"/>
          <w:color w:val="0070C0"/>
        </w:rPr>
      </w:pPr>
    </w:p>
    <w:p w14:paraId="4110EB56" w14:textId="77777777" w:rsidR="008B284C" w:rsidRPr="00E8290C" w:rsidRDefault="008B284C">
      <w:pPr>
        <w:pStyle w:val="Title"/>
        <w:rPr>
          <w:rFonts w:asciiTheme="majorHAnsi" w:hAnsiTheme="majorHAnsi" w:cstheme="majorHAnsi"/>
          <w:color w:val="0070C0"/>
        </w:rPr>
      </w:pPr>
      <w:r w:rsidRPr="00E8290C">
        <w:rPr>
          <w:rFonts w:asciiTheme="majorHAnsi" w:eastAsia="Calibri" w:hAnsiTheme="majorHAnsi" w:cstheme="majorHAnsi"/>
          <w:color w:val="0070C0"/>
        </w:rPr>
        <w:t xml:space="preserve"> </w:t>
      </w:r>
      <w:r w:rsidR="000C05D8" w:rsidRPr="00E8290C">
        <w:rPr>
          <w:rFonts w:asciiTheme="majorHAnsi" w:eastAsia="Calibri" w:hAnsiTheme="majorHAnsi" w:cstheme="majorHAnsi"/>
          <w:color w:val="0070C0"/>
        </w:rPr>
        <w:t>Study for effects of message marker</w:t>
      </w:r>
      <w:r w:rsidRPr="00E8290C">
        <w:rPr>
          <w:rFonts w:asciiTheme="majorHAnsi" w:hAnsiTheme="majorHAnsi" w:cstheme="majorHAnsi"/>
          <w:color w:val="0070C0"/>
        </w:rPr>
        <w:t xml:space="preserve">s </w:t>
      </w:r>
    </w:p>
    <w:p w14:paraId="4110EB57" w14:textId="77777777" w:rsidR="00F279A2" w:rsidRDefault="00F279A2">
      <w:pPr>
        <w:pStyle w:val="Normal1"/>
      </w:pPr>
    </w:p>
    <w:p w14:paraId="4110EB58" w14:textId="77777777" w:rsidR="00F279A2" w:rsidRPr="00E8290C" w:rsidRDefault="008B284C" w:rsidP="008B284C">
      <w:pPr>
        <w:pStyle w:val="Heading1"/>
        <w:numPr>
          <w:ilvl w:val="0"/>
          <w:numId w:val="4"/>
        </w:numPr>
        <w:rPr>
          <w:rFonts w:asciiTheme="majorHAnsi" w:hAnsiTheme="majorHAnsi" w:cstheme="majorHAnsi"/>
        </w:rPr>
      </w:pPr>
      <w:r w:rsidRPr="00E8290C">
        <w:rPr>
          <w:rFonts w:asciiTheme="majorHAnsi" w:hAnsiTheme="majorHAnsi" w:cstheme="majorHAnsi"/>
        </w:rPr>
        <w:t>D</w:t>
      </w:r>
      <w:r w:rsidR="00803E59">
        <w:rPr>
          <w:rFonts w:asciiTheme="majorHAnsi" w:eastAsiaTheme="minorEastAsia" w:hAnsiTheme="majorHAnsi" w:cstheme="majorHAnsi" w:hint="eastAsia"/>
        </w:rPr>
        <w:t>OCUMENT PURPOSE</w:t>
      </w:r>
    </w:p>
    <w:p w14:paraId="4110EB59" w14:textId="77777777" w:rsidR="008B284C" w:rsidRDefault="008B284C" w:rsidP="00E8290C">
      <w:pPr>
        <w:pStyle w:val="NormalWeb"/>
        <w:spacing w:before="0" w:beforeAutospacing="0" w:after="0" w:afterAutospacing="0" w:line="120" w:lineRule="atLeast"/>
        <w:rPr>
          <w:rFonts w:asciiTheme="majorHAnsi" w:hAnsiTheme="majorHAnsi" w:cstheme="majorHAnsi"/>
          <w:color w:val="000000"/>
          <w:sz w:val="22"/>
          <w:szCs w:val="20"/>
        </w:rPr>
      </w:pPr>
      <w:r w:rsidRPr="008B284C">
        <w:rPr>
          <w:rFonts w:asciiTheme="majorHAnsi" w:hAnsiTheme="majorHAnsi" w:cstheme="majorHAnsi"/>
          <w:color w:val="000000"/>
          <w:sz w:val="22"/>
          <w:szCs w:val="20"/>
        </w:rPr>
        <w:t>When VTSOs are communicating with non-English native speakers by English, Some of seafarers do not communicate properly due to lack of communication skill.</w:t>
      </w:r>
      <w:r w:rsidRPr="008B284C">
        <w:rPr>
          <w:rFonts w:asciiTheme="majorHAnsi" w:hAnsiTheme="majorHAnsi" w:cstheme="majorHAnsi"/>
          <w:color w:val="000000"/>
          <w:sz w:val="22"/>
          <w:szCs w:val="20"/>
        </w:rPr>
        <w:br/>
        <w:t>It is highly possible that intention of VTSO is not delivered clearly, when providing information or instruction the seafarers who are not proficient in English.</w:t>
      </w:r>
      <w:r w:rsidRPr="008B284C">
        <w:rPr>
          <w:rFonts w:asciiTheme="majorHAnsi" w:hAnsiTheme="majorHAnsi" w:cstheme="majorHAnsi"/>
          <w:color w:val="000000"/>
          <w:sz w:val="22"/>
          <w:szCs w:val="20"/>
        </w:rPr>
        <w:br/>
        <w:t>These communication problems make miss-communication between VTS and Ship, it can be lead to danger or accident.</w:t>
      </w:r>
    </w:p>
    <w:p w14:paraId="4110EB5A" w14:textId="77777777" w:rsidR="008B284C" w:rsidRPr="008B284C" w:rsidRDefault="00E8290C" w:rsidP="005C281E">
      <w:pPr>
        <w:pStyle w:val="NormalWeb"/>
        <w:spacing w:before="0" w:beforeAutospacing="0" w:afterLines="100" w:after="240" w:afterAutospacing="0" w:line="120" w:lineRule="atLeast"/>
        <w:ind w:firstLineChars="100" w:firstLine="220"/>
        <w:rPr>
          <w:rFonts w:asciiTheme="majorHAnsi" w:hAnsiTheme="majorHAnsi" w:cstheme="majorHAnsi"/>
          <w:color w:val="000000"/>
          <w:sz w:val="22"/>
          <w:szCs w:val="20"/>
        </w:rPr>
      </w:pPr>
      <w:r>
        <w:rPr>
          <w:rFonts w:asciiTheme="majorHAnsi" w:hAnsiTheme="majorHAnsi" w:cstheme="majorHAnsi"/>
          <w:color w:val="000000"/>
          <w:sz w:val="22"/>
          <w:szCs w:val="20"/>
        </w:rPr>
        <w:br/>
      </w:r>
      <w:r w:rsidR="008B284C" w:rsidRPr="008B284C">
        <w:rPr>
          <w:rFonts w:asciiTheme="majorHAnsi" w:hAnsiTheme="majorHAnsi" w:cstheme="majorHAnsi"/>
          <w:color w:val="000000"/>
          <w:sz w:val="22"/>
          <w:szCs w:val="20"/>
        </w:rPr>
        <w:t>The use of message marker will be one of solution for all VTS users including the seafarer wh</w:t>
      </w:r>
      <w:r w:rsidR="005C281E">
        <w:rPr>
          <w:rFonts w:asciiTheme="majorHAnsi" w:hAnsiTheme="majorHAnsi" w:cstheme="majorHAnsi"/>
          <w:color w:val="000000"/>
          <w:sz w:val="22"/>
          <w:szCs w:val="20"/>
        </w:rPr>
        <w:t>o are not proficient in English</w:t>
      </w:r>
      <w:r w:rsidR="005C281E">
        <w:rPr>
          <w:rFonts w:asciiTheme="majorHAnsi" w:hAnsiTheme="majorHAnsi" w:cstheme="majorHAnsi" w:hint="eastAsia"/>
          <w:color w:val="000000"/>
          <w:sz w:val="22"/>
          <w:szCs w:val="20"/>
        </w:rPr>
        <w:t>.</w:t>
      </w:r>
      <w:r w:rsidR="008B284C" w:rsidRPr="008B284C">
        <w:rPr>
          <w:rFonts w:asciiTheme="majorHAnsi" w:hAnsiTheme="majorHAnsi" w:cstheme="majorHAnsi"/>
          <w:color w:val="000000"/>
          <w:sz w:val="22"/>
          <w:szCs w:val="20"/>
        </w:rPr>
        <w:t xml:space="preserve"> </w:t>
      </w:r>
      <w:r w:rsidR="005C281E">
        <w:rPr>
          <w:rFonts w:asciiTheme="majorHAnsi" w:hAnsiTheme="majorHAnsi" w:cstheme="majorHAnsi" w:hint="eastAsia"/>
          <w:color w:val="000000"/>
          <w:sz w:val="22"/>
          <w:szCs w:val="20"/>
        </w:rPr>
        <w:t>T</w:t>
      </w:r>
      <w:r w:rsidR="008B284C" w:rsidRPr="008B284C">
        <w:rPr>
          <w:rFonts w:asciiTheme="majorHAnsi" w:hAnsiTheme="majorHAnsi" w:cstheme="majorHAnsi"/>
          <w:color w:val="000000"/>
          <w:sz w:val="22"/>
          <w:szCs w:val="20"/>
        </w:rPr>
        <w:t xml:space="preserve">his study suggests the use of message markers in VHF communication. And in this study, it is </w:t>
      </w:r>
      <w:proofErr w:type="gramStart"/>
      <w:r w:rsidR="008B284C" w:rsidRPr="008B284C">
        <w:rPr>
          <w:rFonts w:asciiTheme="majorHAnsi" w:hAnsiTheme="majorHAnsi" w:cstheme="majorHAnsi"/>
          <w:color w:val="000000"/>
          <w:sz w:val="22"/>
          <w:szCs w:val="20"/>
        </w:rPr>
        <w:t>try</w:t>
      </w:r>
      <w:proofErr w:type="gramEnd"/>
      <w:r w:rsidR="008B284C" w:rsidRPr="008B284C">
        <w:rPr>
          <w:rFonts w:asciiTheme="majorHAnsi" w:hAnsiTheme="majorHAnsi" w:cstheme="majorHAnsi"/>
          <w:color w:val="000000"/>
          <w:sz w:val="22"/>
          <w:szCs w:val="20"/>
        </w:rPr>
        <w:t xml:space="preserve"> to find out how message marke</w:t>
      </w:r>
      <w:r>
        <w:rPr>
          <w:rFonts w:asciiTheme="majorHAnsi" w:hAnsiTheme="majorHAnsi" w:cstheme="majorHAnsi"/>
          <w:color w:val="000000"/>
          <w:sz w:val="22"/>
          <w:szCs w:val="20"/>
        </w:rPr>
        <w:t>rs affect SMCP text as follows</w:t>
      </w:r>
      <w:r>
        <w:rPr>
          <w:rFonts w:asciiTheme="majorHAnsi" w:hAnsiTheme="majorHAnsi" w:cstheme="majorHAnsi" w:hint="eastAsia"/>
          <w:color w:val="000000"/>
          <w:sz w:val="22"/>
          <w:szCs w:val="20"/>
        </w:rPr>
        <w:t>:</w:t>
      </w:r>
    </w:p>
    <w:p w14:paraId="4110EB5B" w14:textId="77777777" w:rsidR="008B284C" w:rsidRPr="008B284C" w:rsidRDefault="008B284C" w:rsidP="005C281E">
      <w:pPr>
        <w:pStyle w:val="NormalWeb"/>
        <w:numPr>
          <w:ilvl w:val="0"/>
          <w:numId w:val="13"/>
        </w:numPr>
        <w:spacing w:before="0" w:beforeAutospacing="0" w:afterLines="50" w:after="120" w:afterAutospacing="0" w:line="120" w:lineRule="atLeast"/>
        <w:ind w:leftChars="258" w:left="1133" w:hangingChars="257" w:hanging="565"/>
        <w:rPr>
          <w:rFonts w:asciiTheme="majorHAnsi" w:hAnsiTheme="majorHAnsi" w:cstheme="majorHAnsi"/>
          <w:color w:val="000000"/>
          <w:sz w:val="22"/>
          <w:szCs w:val="20"/>
        </w:rPr>
      </w:pPr>
      <w:r w:rsidRPr="008B284C">
        <w:rPr>
          <w:rFonts w:asciiTheme="majorHAnsi" w:hAnsiTheme="majorHAnsi" w:cstheme="majorHAnsi"/>
          <w:color w:val="000000"/>
          <w:sz w:val="22"/>
          <w:szCs w:val="20"/>
        </w:rPr>
        <w:t>Compare between usual text and message mark</w:t>
      </w:r>
      <w:r w:rsidR="005C281E">
        <w:rPr>
          <w:rFonts w:asciiTheme="majorHAnsi" w:hAnsiTheme="majorHAnsi" w:cstheme="majorHAnsi"/>
          <w:color w:val="000000"/>
          <w:sz w:val="22"/>
          <w:szCs w:val="20"/>
        </w:rPr>
        <w:t>er text to know the difference</w:t>
      </w:r>
      <w:r w:rsidR="005C281E">
        <w:rPr>
          <w:rFonts w:asciiTheme="majorHAnsi" w:hAnsiTheme="majorHAnsi" w:cstheme="majorHAnsi" w:hint="eastAsia"/>
          <w:color w:val="000000"/>
          <w:sz w:val="22"/>
          <w:szCs w:val="20"/>
        </w:rPr>
        <w:t xml:space="preserve"> and</w:t>
      </w:r>
      <w:r w:rsidR="009123AF">
        <w:rPr>
          <w:rFonts w:asciiTheme="majorHAnsi" w:hAnsiTheme="majorHAnsi" w:cstheme="majorHAnsi" w:hint="eastAsia"/>
          <w:color w:val="000000"/>
          <w:sz w:val="22"/>
          <w:szCs w:val="20"/>
        </w:rPr>
        <w:t xml:space="preserve"> </w:t>
      </w:r>
      <w:r w:rsidRPr="008B284C">
        <w:rPr>
          <w:rFonts w:asciiTheme="majorHAnsi" w:hAnsiTheme="majorHAnsi" w:cstheme="majorHAnsi"/>
          <w:color w:val="000000"/>
          <w:sz w:val="22"/>
          <w:szCs w:val="20"/>
        </w:rPr>
        <w:t>then try to find out which one is more efficient way in VHF communication.</w:t>
      </w:r>
    </w:p>
    <w:p w14:paraId="4110EB5C" w14:textId="77777777" w:rsidR="008B284C" w:rsidRPr="00154499" w:rsidRDefault="008B284C" w:rsidP="00154499">
      <w:pPr>
        <w:pStyle w:val="NormalWeb"/>
        <w:numPr>
          <w:ilvl w:val="0"/>
          <w:numId w:val="13"/>
        </w:numPr>
        <w:spacing w:before="0" w:beforeAutospacing="0" w:after="0" w:afterAutospacing="0" w:line="120" w:lineRule="atLeast"/>
        <w:ind w:left="1134" w:hanging="567"/>
        <w:rPr>
          <w:rFonts w:asciiTheme="majorHAnsi" w:hAnsiTheme="majorHAnsi" w:cstheme="majorHAnsi"/>
          <w:color w:val="000000"/>
          <w:sz w:val="22"/>
          <w:szCs w:val="20"/>
        </w:rPr>
      </w:pPr>
      <w:r w:rsidRPr="008B284C">
        <w:rPr>
          <w:rFonts w:asciiTheme="majorHAnsi" w:hAnsiTheme="majorHAnsi" w:cstheme="majorHAnsi"/>
          <w:color w:val="000000"/>
          <w:sz w:val="22"/>
          <w:szCs w:val="20"/>
        </w:rPr>
        <w:t>Conduct a survey to know VTS users` preference for using message markers.</w:t>
      </w:r>
    </w:p>
    <w:p w14:paraId="4110EB5D" w14:textId="77777777" w:rsidR="00F279A2" w:rsidRDefault="000C05D8">
      <w:pPr>
        <w:pStyle w:val="Heading1"/>
        <w:numPr>
          <w:ilvl w:val="0"/>
          <w:numId w:val="4"/>
        </w:numPr>
      </w:pPr>
      <w:r>
        <w:t>R</w:t>
      </w:r>
      <w:r w:rsidR="00803E59">
        <w:rPr>
          <w:rFonts w:eastAsiaTheme="minorEastAsia" w:hint="eastAsia"/>
        </w:rPr>
        <w:t>ESEARCH METHOD</w:t>
      </w:r>
    </w:p>
    <w:p w14:paraId="4110EB5E" w14:textId="77777777" w:rsidR="008B284C" w:rsidRPr="007F54C4" w:rsidRDefault="008B284C" w:rsidP="008B284C">
      <w:pPr>
        <w:pStyle w:val="Normal1"/>
        <w:pBdr>
          <w:top w:val="nil"/>
          <w:left w:val="nil"/>
          <w:bottom w:val="nil"/>
          <w:right w:val="nil"/>
          <w:between w:val="nil"/>
        </w:pBdr>
        <w:spacing w:after="120"/>
        <w:jc w:val="both"/>
        <w:rPr>
          <w:rFonts w:ascii="Calibri" w:hAnsi="Calibri" w:cs="Calibri"/>
          <w:lang w:val="en-US"/>
        </w:rPr>
      </w:pPr>
      <w:r w:rsidRPr="008B284C">
        <w:rPr>
          <w:rFonts w:ascii="Calibri" w:eastAsia="Calibri" w:hAnsi="Calibri" w:cs="Calibri" w:hint="eastAsia"/>
          <w:lang w:val="en-US"/>
        </w:rPr>
        <w:t>To compare between usual text and message marker text, t</w:t>
      </w:r>
      <w:r w:rsidR="007F54C4">
        <w:rPr>
          <w:rFonts w:ascii="Calibri" w:eastAsia="Calibri" w:hAnsi="Calibri" w:cs="Calibri" w:hint="eastAsia"/>
          <w:lang w:val="en-US"/>
        </w:rPr>
        <w:t>his study conducted as follows</w:t>
      </w:r>
      <w:r w:rsidR="007F54C4">
        <w:rPr>
          <w:rFonts w:ascii="Calibri" w:hAnsi="Calibri" w:cs="Calibri" w:hint="eastAsia"/>
          <w:lang w:val="en-US"/>
        </w:rPr>
        <w:t>:</w:t>
      </w:r>
    </w:p>
    <w:p w14:paraId="4110EB5F" w14:textId="77777777" w:rsidR="008B284C" w:rsidRPr="008B284C" w:rsidRDefault="008B284C" w:rsidP="009123AF">
      <w:pPr>
        <w:pStyle w:val="Normal1"/>
        <w:numPr>
          <w:ilvl w:val="0"/>
          <w:numId w:val="14"/>
        </w:numPr>
        <w:pBdr>
          <w:top w:val="nil"/>
          <w:left w:val="nil"/>
          <w:bottom w:val="nil"/>
          <w:right w:val="nil"/>
          <w:between w:val="nil"/>
        </w:pBdr>
        <w:spacing w:after="120"/>
        <w:ind w:left="1134" w:hanging="567"/>
        <w:jc w:val="both"/>
        <w:rPr>
          <w:rFonts w:ascii="Calibri" w:eastAsia="Calibri" w:hAnsi="Calibri" w:cs="Calibri"/>
          <w:lang w:val="en-US"/>
        </w:rPr>
      </w:pPr>
      <w:r>
        <w:rPr>
          <w:rFonts w:ascii="Calibri" w:hAnsi="Calibri" w:cs="Calibri" w:hint="eastAsia"/>
          <w:lang w:val="en-US"/>
        </w:rPr>
        <w:t>S</w:t>
      </w:r>
      <w:r w:rsidRPr="008B284C">
        <w:rPr>
          <w:rFonts w:ascii="Calibri" w:eastAsia="Calibri" w:hAnsi="Calibri" w:cs="Calibri" w:hint="eastAsia"/>
          <w:lang w:val="en-US"/>
        </w:rPr>
        <w:t>el</w:t>
      </w:r>
      <w:r w:rsidR="007F54C4">
        <w:rPr>
          <w:rFonts w:ascii="Calibri" w:hAnsi="Calibri" w:cs="Calibri" w:hint="eastAsia"/>
          <w:lang w:val="en-US"/>
        </w:rPr>
        <w:t>e</w:t>
      </w:r>
      <w:r w:rsidRPr="008B284C">
        <w:rPr>
          <w:rFonts w:ascii="Calibri" w:eastAsia="Calibri" w:hAnsi="Calibri" w:cs="Calibri" w:hint="eastAsia"/>
          <w:lang w:val="en-US"/>
        </w:rPr>
        <w:t>ction of text</w:t>
      </w:r>
    </w:p>
    <w:p w14:paraId="4110EB60" w14:textId="77777777" w:rsidR="008B284C" w:rsidRPr="008B284C" w:rsidRDefault="008B284C" w:rsidP="009123AF">
      <w:pPr>
        <w:pStyle w:val="Normal1"/>
        <w:numPr>
          <w:ilvl w:val="0"/>
          <w:numId w:val="14"/>
        </w:numPr>
        <w:pBdr>
          <w:top w:val="nil"/>
          <w:left w:val="nil"/>
          <w:bottom w:val="nil"/>
          <w:right w:val="nil"/>
          <w:between w:val="nil"/>
        </w:pBdr>
        <w:spacing w:after="120"/>
        <w:ind w:left="1134" w:hanging="567"/>
        <w:jc w:val="both"/>
        <w:rPr>
          <w:rFonts w:ascii="Calibri" w:eastAsia="Calibri" w:hAnsi="Calibri" w:cs="Calibri"/>
          <w:lang w:val="en-US"/>
        </w:rPr>
      </w:pPr>
      <w:r w:rsidRPr="008B284C">
        <w:rPr>
          <w:rFonts w:ascii="Calibri" w:eastAsia="Calibri" w:hAnsi="Calibri" w:cs="Calibri" w:hint="eastAsia"/>
          <w:lang w:val="en-US"/>
        </w:rPr>
        <w:t>Transformation to message marker text</w:t>
      </w:r>
    </w:p>
    <w:p w14:paraId="4110EB61" w14:textId="77777777" w:rsidR="008B284C" w:rsidRPr="008B284C" w:rsidRDefault="008B284C" w:rsidP="009123AF">
      <w:pPr>
        <w:pStyle w:val="Normal1"/>
        <w:numPr>
          <w:ilvl w:val="0"/>
          <w:numId w:val="16"/>
        </w:numPr>
        <w:pBdr>
          <w:top w:val="nil"/>
          <w:left w:val="nil"/>
          <w:bottom w:val="nil"/>
          <w:right w:val="nil"/>
          <w:between w:val="nil"/>
        </w:pBdr>
        <w:spacing w:after="120"/>
        <w:ind w:left="1134" w:hanging="567"/>
        <w:jc w:val="both"/>
        <w:rPr>
          <w:rFonts w:ascii="Calibri" w:eastAsia="Calibri" w:hAnsi="Calibri" w:cs="Calibri"/>
          <w:lang w:val="en-US"/>
        </w:rPr>
      </w:pPr>
      <w:r w:rsidRPr="008B284C">
        <w:rPr>
          <w:rFonts w:ascii="Calibri" w:eastAsia="Calibri" w:hAnsi="Calibri" w:cs="Calibri" w:hint="eastAsia"/>
          <w:lang w:val="en-US"/>
        </w:rPr>
        <w:t>Comparison between original text and message marker text</w:t>
      </w:r>
    </w:p>
    <w:p w14:paraId="4110EB62" w14:textId="77777777" w:rsidR="008B284C" w:rsidRPr="008B284C" w:rsidRDefault="008B284C" w:rsidP="009123AF">
      <w:pPr>
        <w:pStyle w:val="Normal1"/>
        <w:numPr>
          <w:ilvl w:val="0"/>
          <w:numId w:val="18"/>
        </w:numPr>
        <w:pBdr>
          <w:top w:val="nil"/>
          <w:left w:val="nil"/>
          <w:bottom w:val="nil"/>
          <w:right w:val="nil"/>
          <w:between w:val="nil"/>
        </w:pBdr>
        <w:spacing w:after="120"/>
        <w:ind w:left="1134" w:hanging="567"/>
        <w:jc w:val="both"/>
        <w:rPr>
          <w:rFonts w:ascii="Calibri" w:eastAsia="Calibri" w:hAnsi="Calibri" w:cs="Calibri"/>
          <w:lang w:val="en-US"/>
        </w:rPr>
      </w:pPr>
      <w:r w:rsidRPr="008B284C">
        <w:rPr>
          <w:rFonts w:ascii="Calibri" w:eastAsia="Calibri" w:hAnsi="Calibri" w:cs="Calibri" w:hint="eastAsia"/>
          <w:lang w:val="en-US"/>
        </w:rPr>
        <w:t>Comparison of frequencies in use of message markers and word counts</w:t>
      </w:r>
    </w:p>
    <w:p w14:paraId="4110EB63" w14:textId="77777777" w:rsidR="00DD4212" w:rsidRPr="00154499" w:rsidRDefault="008B284C" w:rsidP="00154499">
      <w:pPr>
        <w:pStyle w:val="Normal1"/>
        <w:pBdr>
          <w:top w:val="nil"/>
          <w:left w:val="nil"/>
          <w:bottom w:val="nil"/>
          <w:right w:val="nil"/>
          <w:between w:val="nil"/>
        </w:pBdr>
        <w:spacing w:after="120"/>
        <w:jc w:val="both"/>
        <w:rPr>
          <w:rFonts w:ascii="Calibri" w:hAnsi="Calibri" w:cs="Calibri"/>
          <w:lang w:val="en-US"/>
        </w:rPr>
      </w:pPr>
      <w:r w:rsidRPr="008B284C">
        <w:rPr>
          <w:rFonts w:ascii="Calibri" w:eastAsia="Calibri" w:hAnsi="Calibri" w:cs="Calibri" w:hint="eastAsia"/>
          <w:lang w:val="en-US"/>
        </w:rPr>
        <w:t>Also, conduct a user survey to identify users` preferences and awareness of message marker.</w:t>
      </w:r>
    </w:p>
    <w:p w14:paraId="4110EB64" w14:textId="77777777" w:rsidR="00F279A2" w:rsidRDefault="008B284C">
      <w:pPr>
        <w:pStyle w:val="Heading2"/>
        <w:numPr>
          <w:ilvl w:val="1"/>
          <w:numId w:val="4"/>
        </w:numPr>
      </w:pPr>
      <w:r>
        <w:lastRenderedPageBreak/>
        <w:t>Selection of text</w:t>
      </w:r>
    </w:p>
    <w:p w14:paraId="4110EB65" w14:textId="77777777" w:rsidR="008B284C" w:rsidRPr="008B284C" w:rsidRDefault="000C05D8">
      <w:pPr>
        <w:pStyle w:val="Normal1"/>
        <w:rPr>
          <w:lang w:val="en-US"/>
        </w:rPr>
      </w:pPr>
      <w:r>
        <w:t xml:space="preserve">  </w:t>
      </w:r>
    </w:p>
    <w:p w14:paraId="4110EB66" w14:textId="77777777" w:rsidR="0056301F" w:rsidRPr="008B284C" w:rsidRDefault="008B284C" w:rsidP="007F54C4">
      <w:pPr>
        <w:pStyle w:val="Normal1"/>
        <w:rPr>
          <w:rFonts w:asciiTheme="majorHAnsi" w:hAnsiTheme="majorHAnsi" w:cstheme="majorHAnsi"/>
          <w:lang w:val="en-US"/>
        </w:rPr>
      </w:pPr>
      <w:r w:rsidRPr="008B284C">
        <w:rPr>
          <w:rFonts w:asciiTheme="majorHAnsi" w:hAnsiTheme="majorHAnsi" w:cstheme="majorHAnsi"/>
          <w:lang w:val="en-US"/>
        </w:rPr>
        <w:t xml:space="preserve">In this study, it was selected that 284 sentences of SMCP part A </w:t>
      </w:r>
      <w:r w:rsidR="00C52B2D">
        <w:rPr>
          <w:rFonts w:asciiTheme="majorHAnsi" w:hAnsiTheme="majorHAnsi" w:cstheme="majorHAnsi"/>
          <w:lang w:val="en-US"/>
        </w:rPr>
        <w:t>AI/6</w:t>
      </w:r>
      <w:r w:rsidRPr="008B284C">
        <w:rPr>
          <w:rFonts w:asciiTheme="majorHAnsi" w:hAnsiTheme="majorHAnsi" w:cstheme="majorHAnsi"/>
          <w:lang w:val="en-US"/>
        </w:rPr>
        <w:t xml:space="preserve"> "Phrases for providing VTS Service" and 35 sentences of emergency check list of KCG VTS manual.</w:t>
      </w:r>
    </w:p>
    <w:p w14:paraId="4110EB67" w14:textId="77777777" w:rsidR="00CE52A0" w:rsidRPr="007F54C4" w:rsidRDefault="008B284C" w:rsidP="005C281E">
      <w:pPr>
        <w:pStyle w:val="Normal1"/>
        <w:spacing w:afterLines="100" w:after="240"/>
        <w:rPr>
          <w:rFonts w:asciiTheme="majorHAnsi" w:hAnsiTheme="majorHAnsi" w:cstheme="majorHAnsi"/>
          <w:lang w:val="en-US"/>
        </w:rPr>
      </w:pPr>
      <w:r w:rsidRPr="008B284C">
        <w:rPr>
          <w:rFonts w:asciiTheme="majorHAnsi" w:hAnsiTheme="majorHAnsi" w:cstheme="majorHAnsi"/>
          <w:lang w:val="en-US"/>
        </w:rPr>
        <w:t>The reasons for selecting SMCP Part</w:t>
      </w:r>
      <w:r w:rsidR="007F54C4">
        <w:rPr>
          <w:rFonts w:asciiTheme="majorHAnsi" w:hAnsiTheme="majorHAnsi" w:cstheme="majorHAnsi" w:hint="eastAsia"/>
          <w:lang w:val="en-US"/>
        </w:rPr>
        <w:t xml:space="preserve"> </w:t>
      </w:r>
      <w:r w:rsidRPr="008B284C">
        <w:rPr>
          <w:rFonts w:asciiTheme="majorHAnsi" w:hAnsiTheme="majorHAnsi" w:cstheme="majorHAnsi"/>
          <w:lang w:val="en-US"/>
        </w:rPr>
        <w:t xml:space="preserve">A </w:t>
      </w:r>
      <w:r w:rsidR="00C52B2D">
        <w:rPr>
          <w:rFonts w:asciiTheme="majorHAnsi" w:hAnsiTheme="majorHAnsi" w:cstheme="majorHAnsi"/>
          <w:lang w:val="en-US"/>
        </w:rPr>
        <w:t>AI/6</w:t>
      </w:r>
      <w:r w:rsidRPr="008B284C">
        <w:rPr>
          <w:rFonts w:asciiTheme="majorHAnsi" w:hAnsiTheme="majorHAnsi" w:cstheme="majorHAnsi"/>
          <w:lang w:val="en-US"/>
        </w:rPr>
        <w:t xml:space="preserve"> and Emergency c</w:t>
      </w:r>
      <w:r w:rsidR="00CE52A0">
        <w:rPr>
          <w:rFonts w:asciiTheme="majorHAnsi" w:hAnsiTheme="majorHAnsi" w:cstheme="majorHAnsi"/>
          <w:lang w:val="en-US"/>
        </w:rPr>
        <w:t>heck list of KCG are as follows</w:t>
      </w:r>
      <w:r w:rsidR="007F54C4">
        <w:rPr>
          <w:rFonts w:asciiTheme="majorHAnsi" w:hAnsiTheme="majorHAnsi" w:cstheme="majorHAnsi" w:hint="eastAsia"/>
          <w:lang w:val="en-US"/>
        </w:rPr>
        <w:t>:</w:t>
      </w:r>
    </w:p>
    <w:p w14:paraId="4110EB68" w14:textId="77777777" w:rsidR="008B284C" w:rsidRPr="008B284C" w:rsidRDefault="008B284C" w:rsidP="005C281E">
      <w:pPr>
        <w:pStyle w:val="Normal1"/>
        <w:numPr>
          <w:ilvl w:val="0"/>
          <w:numId w:val="20"/>
        </w:numPr>
        <w:spacing w:afterLines="50" w:after="120"/>
        <w:ind w:left="1134" w:hanging="567"/>
        <w:rPr>
          <w:rFonts w:asciiTheme="majorHAnsi" w:hAnsiTheme="majorHAnsi" w:cstheme="majorHAnsi"/>
          <w:lang w:val="en-US"/>
        </w:rPr>
      </w:pPr>
      <w:r w:rsidRPr="008B284C">
        <w:rPr>
          <w:rFonts w:asciiTheme="majorHAnsi" w:hAnsiTheme="majorHAnsi" w:cstheme="majorHAnsi"/>
          <w:lang w:val="en-US"/>
        </w:rPr>
        <w:t xml:space="preserve">SMCP is the standard of maritime communication in practical and especially Part A </w:t>
      </w:r>
      <w:r w:rsidR="00C52B2D">
        <w:rPr>
          <w:rFonts w:asciiTheme="majorHAnsi" w:hAnsiTheme="majorHAnsi" w:cstheme="majorHAnsi"/>
          <w:lang w:val="en-US"/>
        </w:rPr>
        <w:t>AI/6</w:t>
      </w:r>
      <w:r w:rsidRPr="008B284C">
        <w:rPr>
          <w:rFonts w:asciiTheme="majorHAnsi" w:hAnsiTheme="majorHAnsi" w:cstheme="majorHAnsi"/>
          <w:lang w:val="en-US"/>
        </w:rPr>
        <w:t xml:space="preserve"> contains </w:t>
      </w:r>
      <w:proofErr w:type="gramStart"/>
      <w:r w:rsidRPr="008B284C">
        <w:rPr>
          <w:rFonts w:asciiTheme="majorHAnsi" w:hAnsiTheme="majorHAnsi" w:cstheme="majorHAnsi"/>
          <w:lang w:val="en-US"/>
        </w:rPr>
        <w:t>a number of</w:t>
      </w:r>
      <w:proofErr w:type="gramEnd"/>
      <w:r w:rsidRPr="008B284C">
        <w:rPr>
          <w:rFonts w:asciiTheme="majorHAnsi" w:hAnsiTheme="majorHAnsi" w:cstheme="majorHAnsi"/>
          <w:lang w:val="en-US"/>
        </w:rPr>
        <w:t xml:space="preserve"> phrases for VTS.</w:t>
      </w:r>
    </w:p>
    <w:p w14:paraId="4110EB69" w14:textId="77777777" w:rsidR="00F279A2" w:rsidRPr="00154499" w:rsidRDefault="008B284C" w:rsidP="005C281E">
      <w:pPr>
        <w:pStyle w:val="Normal1"/>
        <w:numPr>
          <w:ilvl w:val="0"/>
          <w:numId w:val="20"/>
        </w:numPr>
        <w:spacing w:afterLines="50" w:after="120"/>
        <w:ind w:left="1134" w:hanging="567"/>
        <w:rPr>
          <w:rFonts w:asciiTheme="majorHAnsi" w:hAnsiTheme="majorHAnsi" w:cstheme="majorHAnsi"/>
          <w:lang w:val="en-US"/>
        </w:rPr>
      </w:pPr>
      <w:r w:rsidRPr="008B284C">
        <w:rPr>
          <w:rFonts w:asciiTheme="majorHAnsi" w:hAnsiTheme="majorHAnsi" w:cstheme="majorHAnsi"/>
          <w:lang w:val="en-US"/>
        </w:rPr>
        <w:t xml:space="preserve">Emergency check list of KCG contains phrases for </w:t>
      </w:r>
      <w:proofErr w:type="gramStart"/>
      <w:r w:rsidRPr="008B284C">
        <w:rPr>
          <w:rFonts w:asciiTheme="majorHAnsi" w:hAnsiTheme="majorHAnsi" w:cstheme="majorHAnsi"/>
          <w:lang w:val="en-US"/>
        </w:rPr>
        <w:t>emergency situation</w:t>
      </w:r>
      <w:proofErr w:type="gramEnd"/>
      <w:r w:rsidRPr="008B284C">
        <w:rPr>
          <w:rFonts w:asciiTheme="majorHAnsi" w:hAnsiTheme="majorHAnsi" w:cstheme="majorHAnsi"/>
          <w:lang w:val="en-US"/>
        </w:rPr>
        <w:t xml:space="preserve"> and was sel</w:t>
      </w:r>
      <w:r w:rsidR="002E7FAF">
        <w:rPr>
          <w:rFonts w:asciiTheme="majorHAnsi" w:hAnsiTheme="majorHAnsi" w:cstheme="majorHAnsi" w:hint="eastAsia"/>
          <w:lang w:val="en-US"/>
        </w:rPr>
        <w:t>e</w:t>
      </w:r>
      <w:r w:rsidRPr="008B284C">
        <w:rPr>
          <w:rFonts w:asciiTheme="majorHAnsi" w:hAnsiTheme="majorHAnsi" w:cstheme="majorHAnsi"/>
          <w:lang w:val="en-US"/>
        </w:rPr>
        <w:t xml:space="preserve">cted to find out the </w:t>
      </w:r>
      <w:proofErr w:type="spellStart"/>
      <w:r w:rsidRPr="008B284C">
        <w:rPr>
          <w:rFonts w:asciiTheme="majorHAnsi" w:hAnsiTheme="majorHAnsi" w:cstheme="majorHAnsi"/>
          <w:lang w:val="en-US"/>
        </w:rPr>
        <w:t>affect</w:t>
      </w:r>
      <w:proofErr w:type="spellEnd"/>
      <w:r w:rsidRPr="008B284C">
        <w:rPr>
          <w:rFonts w:asciiTheme="majorHAnsi" w:hAnsiTheme="majorHAnsi" w:cstheme="majorHAnsi"/>
          <w:lang w:val="en-US"/>
        </w:rPr>
        <w:t xml:space="preserve"> of message markers on emergency situation.</w:t>
      </w:r>
    </w:p>
    <w:p w14:paraId="4110EB6A" w14:textId="77777777" w:rsidR="00F279A2" w:rsidRDefault="000C05D8">
      <w:pPr>
        <w:pStyle w:val="Heading2"/>
        <w:numPr>
          <w:ilvl w:val="1"/>
          <w:numId w:val="4"/>
        </w:numPr>
      </w:pPr>
      <w:bookmarkStart w:id="0" w:name="_nxze0gu0dpyp" w:colFirst="0" w:colLast="0"/>
      <w:bookmarkEnd w:id="0"/>
      <w:r>
        <w:t>Transf</w:t>
      </w:r>
      <w:r w:rsidR="008B284C">
        <w:t>ormation to Message marker text</w:t>
      </w:r>
    </w:p>
    <w:p w14:paraId="4110EB6B" w14:textId="77777777" w:rsidR="008B284C" w:rsidRPr="008B284C" w:rsidRDefault="008B284C" w:rsidP="007F54C4">
      <w:pPr>
        <w:pStyle w:val="NormalWeb"/>
        <w:spacing w:before="0" w:beforeAutospacing="0" w:after="0" w:afterAutospacing="0"/>
        <w:rPr>
          <w:rFonts w:asciiTheme="majorHAnsi" w:hAnsiTheme="majorHAnsi" w:cstheme="majorHAnsi"/>
          <w:color w:val="000000"/>
          <w:sz w:val="22"/>
          <w:szCs w:val="20"/>
        </w:rPr>
      </w:pPr>
      <w:r w:rsidRPr="008B284C">
        <w:rPr>
          <w:rFonts w:asciiTheme="majorHAnsi" w:hAnsiTheme="majorHAnsi" w:cstheme="majorHAnsi"/>
          <w:color w:val="000000"/>
          <w:sz w:val="22"/>
          <w:szCs w:val="20"/>
        </w:rPr>
        <w:t xml:space="preserve">The texts which are selected as </w:t>
      </w:r>
      <w:r w:rsidR="0056301F" w:rsidRPr="008B284C">
        <w:rPr>
          <w:rFonts w:asciiTheme="majorHAnsi" w:hAnsiTheme="majorHAnsi" w:cstheme="majorHAnsi"/>
          <w:color w:val="000000"/>
          <w:sz w:val="22"/>
          <w:szCs w:val="20"/>
        </w:rPr>
        <w:t>paragraph</w:t>
      </w:r>
      <w:r w:rsidRPr="008B284C">
        <w:rPr>
          <w:rFonts w:asciiTheme="majorHAnsi" w:hAnsiTheme="majorHAnsi" w:cstheme="majorHAnsi"/>
          <w:color w:val="000000"/>
          <w:sz w:val="22"/>
          <w:szCs w:val="20"/>
        </w:rPr>
        <w:t xml:space="preserve"> 2.1 are transformed to message marker text for comparison, depending on whether message markers are used.</w:t>
      </w:r>
      <w:r>
        <w:rPr>
          <w:rFonts w:asciiTheme="majorHAnsi" w:hAnsiTheme="majorHAnsi" w:cstheme="majorHAnsi" w:hint="eastAsia"/>
          <w:color w:val="000000"/>
          <w:sz w:val="22"/>
          <w:szCs w:val="20"/>
        </w:rPr>
        <w:t xml:space="preserve"> </w:t>
      </w:r>
      <w:r w:rsidRPr="008B284C">
        <w:rPr>
          <w:rFonts w:asciiTheme="majorHAnsi" w:hAnsiTheme="majorHAnsi" w:cstheme="majorHAnsi"/>
          <w:color w:val="000000"/>
          <w:sz w:val="22"/>
          <w:szCs w:val="20"/>
        </w:rPr>
        <w:t>(See table 1)</w:t>
      </w:r>
    </w:p>
    <w:p w14:paraId="4110EB6C" w14:textId="77777777" w:rsidR="008B284C" w:rsidRPr="00154499" w:rsidRDefault="008B284C" w:rsidP="005C281E">
      <w:pPr>
        <w:pStyle w:val="NormalWeb"/>
        <w:spacing w:before="0" w:beforeAutospacing="0" w:afterLines="100" w:after="240" w:afterAutospacing="0"/>
        <w:rPr>
          <w:rFonts w:asciiTheme="majorHAnsi" w:hAnsiTheme="majorHAnsi" w:cstheme="majorHAnsi"/>
          <w:color w:val="000000"/>
          <w:sz w:val="22"/>
          <w:szCs w:val="20"/>
        </w:rPr>
      </w:pPr>
      <w:r w:rsidRPr="008B284C">
        <w:rPr>
          <w:rFonts w:asciiTheme="majorHAnsi" w:hAnsiTheme="majorHAnsi" w:cstheme="majorHAnsi"/>
          <w:color w:val="000000"/>
          <w:sz w:val="22"/>
          <w:szCs w:val="20"/>
        </w:rPr>
        <w:t>And it was determined properly that the message markers to transform according to the contexts of the sentence because there is no stan</w:t>
      </w:r>
      <w:r>
        <w:rPr>
          <w:rFonts w:asciiTheme="majorHAnsi" w:hAnsiTheme="majorHAnsi" w:cstheme="majorHAnsi"/>
          <w:color w:val="000000"/>
          <w:sz w:val="22"/>
          <w:szCs w:val="20"/>
        </w:rPr>
        <w:t>dard phrase</w:t>
      </w:r>
      <w:r w:rsidRPr="008B284C">
        <w:rPr>
          <w:rFonts w:asciiTheme="majorHAnsi" w:hAnsiTheme="majorHAnsi" w:cstheme="majorHAnsi"/>
          <w:color w:val="000000"/>
          <w:sz w:val="22"/>
          <w:szCs w:val="20"/>
        </w:rPr>
        <w:t xml:space="preserve"> using message markers.</w:t>
      </w:r>
    </w:p>
    <w:p w14:paraId="4110EB6D" w14:textId="77777777" w:rsidR="00F279A2" w:rsidRDefault="000C05D8">
      <w:pPr>
        <w:pStyle w:val="Normal1"/>
        <w:numPr>
          <w:ilvl w:val="0"/>
          <w:numId w:val="10"/>
        </w:numPr>
        <w:spacing w:before="120" w:after="120"/>
        <w:jc w:val="center"/>
        <w:rPr>
          <w:rFonts w:ascii="Calibri" w:eastAsia="Calibri" w:hAnsi="Calibri" w:cs="Calibri"/>
          <w:i/>
        </w:rPr>
      </w:pPr>
      <w:r>
        <w:rPr>
          <w:rFonts w:ascii="Calibri" w:eastAsia="Calibri" w:hAnsi="Calibri" w:cs="Calibri"/>
          <w:i/>
        </w:rPr>
        <w:t>How to transform from Original text to Message marker text</w:t>
      </w:r>
    </w:p>
    <w:tbl>
      <w:tblPr>
        <w:tblStyle w:val="a"/>
        <w:tblW w:w="9778" w:type="dxa"/>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1675"/>
        <w:gridCol w:w="3827"/>
        <w:gridCol w:w="4276"/>
      </w:tblGrid>
      <w:tr w:rsidR="00F279A2" w14:paraId="4110EB71" w14:textId="77777777" w:rsidTr="00646A9A">
        <w:trPr>
          <w:trHeight w:val="404"/>
        </w:trPr>
        <w:tc>
          <w:tcPr>
            <w:tcW w:w="1675" w:type="dxa"/>
            <w:vAlign w:val="center"/>
          </w:tcPr>
          <w:p w14:paraId="4110EB6E" w14:textId="77777777" w:rsidR="00F279A2" w:rsidRPr="00634959" w:rsidRDefault="00F279A2" w:rsidP="00634959">
            <w:pPr>
              <w:pStyle w:val="Normal1"/>
              <w:spacing w:after="120"/>
              <w:jc w:val="center"/>
              <w:rPr>
                <w:rFonts w:ascii="Calibri" w:eastAsia="Calibri" w:hAnsi="Calibri" w:cs="Calibri"/>
                <w:sz w:val="20"/>
                <w:szCs w:val="20"/>
              </w:rPr>
            </w:pPr>
          </w:p>
        </w:tc>
        <w:tc>
          <w:tcPr>
            <w:tcW w:w="3827" w:type="dxa"/>
            <w:vAlign w:val="center"/>
          </w:tcPr>
          <w:p w14:paraId="4110EB6F" w14:textId="77777777" w:rsidR="00F279A2" w:rsidRPr="00634959" w:rsidRDefault="000C05D8" w:rsidP="00634959">
            <w:pPr>
              <w:pStyle w:val="Normal1"/>
              <w:spacing w:after="120"/>
              <w:jc w:val="center"/>
              <w:rPr>
                <w:rFonts w:ascii="Calibri" w:eastAsia="Calibri" w:hAnsi="Calibri" w:cs="Calibri"/>
                <w:b/>
                <w:sz w:val="20"/>
                <w:szCs w:val="20"/>
              </w:rPr>
            </w:pPr>
            <w:r w:rsidRPr="00634959">
              <w:rPr>
                <w:rFonts w:ascii="Calibri" w:eastAsia="Calibri" w:hAnsi="Calibri" w:cs="Calibri"/>
                <w:b/>
                <w:sz w:val="20"/>
                <w:szCs w:val="20"/>
              </w:rPr>
              <w:t>Original text</w:t>
            </w:r>
          </w:p>
        </w:tc>
        <w:tc>
          <w:tcPr>
            <w:tcW w:w="4276" w:type="dxa"/>
            <w:vAlign w:val="center"/>
          </w:tcPr>
          <w:p w14:paraId="4110EB70" w14:textId="77777777" w:rsidR="00F279A2" w:rsidRPr="00634959" w:rsidRDefault="000C05D8" w:rsidP="00634959">
            <w:pPr>
              <w:pStyle w:val="Normal1"/>
              <w:spacing w:after="120"/>
              <w:jc w:val="center"/>
              <w:rPr>
                <w:rFonts w:ascii="Calibri" w:eastAsia="Calibri" w:hAnsi="Calibri" w:cs="Calibri"/>
                <w:b/>
                <w:sz w:val="20"/>
                <w:szCs w:val="20"/>
              </w:rPr>
            </w:pPr>
            <w:r w:rsidRPr="00634959">
              <w:rPr>
                <w:rFonts w:ascii="Calibri" w:eastAsia="Calibri" w:hAnsi="Calibri" w:cs="Calibri"/>
                <w:b/>
                <w:sz w:val="20"/>
                <w:szCs w:val="20"/>
              </w:rPr>
              <w:t>Message marker text</w:t>
            </w:r>
          </w:p>
        </w:tc>
      </w:tr>
      <w:tr w:rsidR="00F279A2" w14:paraId="4110EB75" w14:textId="77777777" w:rsidTr="00646A9A">
        <w:trPr>
          <w:trHeight w:val="390"/>
        </w:trPr>
        <w:tc>
          <w:tcPr>
            <w:tcW w:w="1675" w:type="dxa"/>
            <w:vAlign w:val="center"/>
          </w:tcPr>
          <w:p w14:paraId="4110EB72" w14:textId="77777777" w:rsidR="00F279A2" w:rsidRPr="00646A9A" w:rsidRDefault="007F54C4" w:rsidP="00634959">
            <w:pPr>
              <w:pStyle w:val="Normal1"/>
              <w:spacing w:after="120"/>
              <w:jc w:val="center"/>
              <w:rPr>
                <w:rFonts w:ascii="Calibri" w:hAnsi="Calibri" w:cs="Calibri"/>
                <w:sz w:val="20"/>
                <w:szCs w:val="20"/>
              </w:rPr>
            </w:pPr>
            <w:r w:rsidRPr="00646A9A">
              <w:rPr>
                <w:rFonts w:ascii="Calibri" w:hAnsi="Calibri" w:cs="Calibri"/>
                <w:sz w:val="20"/>
                <w:szCs w:val="20"/>
              </w:rPr>
              <w:t>INSTRUCTION</w:t>
            </w:r>
          </w:p>
        </w:tc>
        <w:tc>
          <w:tcPr>
            <w:tcW w:w="3827" w:type="dxa"/>
          </w:tcPr>
          <w:p w14:paraId="4110EB73" w14:textId="77777777" w:rsidR="00F279A2" w:rsidRPr="00634959" w:rsidRDefault="007F54C4">
            <w:pPr>
              <w:pStyle w:val="Normal1"/>
              <w:spacing w:after="120"/>
              <w:jc w:val="both"/>
              <w:rPr>
                <w:rFonts w:ascii="Calibri" w:hAnsi="Calibri" w:cs="Calibri"/>
                <w:sz w:val="20"/>
                <w:szCs w:val="20"/>
              </w:rPr>
            </w:pPr>
            <w:r w:rsidRPr="00634959">
              <w:rPr>
                <w:rFonts w:ascii="Calibri" w:eastAsia="Calibri" w:hAnsi="Calibri" w:cs="Calibri"/>
                <w:sz w:val="20"/>
                <w:szCs w:val="20"/>
              </w:rPr>
              <w:t>Do not anchor in positio</w:t>
            </w:r>
            <w:r w:rsidRPr="00634959">
              <w:rPr>
                <w:rFonts w:ascii="Calibri" w:hAnsi="Calibri" w:cs="Calibri"/>
                <w:sz w:val="20"/>
                <w:szCs w:val="20"/>
              </w:rPr>
              <w:t>n …</w:t>
            </w:r>
          </w:p>
        </w:tc>
        <w:tc>
          <w:tcPr>
            <w:tcW w:w="4276" w:type="dxa"/>
          </w:tcPr>
          <w:p w14:paraId="4110EB74" w14:textId="77777777" w:rsidR="00F279A2" w:rsidRPr="00646A9A" w:rsidRDefault="007F54C4">
            <w:pPr>
              <w:pStyle w:val="Normal1"/>
              <w:spacing w:after="120"/>
              <w:jc w:val="both"/>
              <w:rPr>
                <w:rFonts w:ascii="Calibri" w:eastAsia="Calibri" w:hAnsi="Calibri" w:cs="Calibri"/>
                <w:sz w:val="20"/>
                <w:szCs w:val="20"/>
              </w:rPr>
            </w:pPr>
            <w:r w:rsidRPr="00646A9A">
              <w:rPr>
                <w:rFonts w:ascii="Calibri" w:eastAsia="Calibri" w:hAnsi="Calibri" w:cs="Calibri"/>
                <w:sz w:val="20"/>
                <w:szCs w:val="20"/>
              </w:rPr>
              <w:t>I</w:t>
            </w:r>
            <w:r w:rsidR="00634959" w:rsidRPr="00646A9A">
              <w:rPr>
                <w:rFonts w:ascii="Calibri" w:hAnsi="Calibri" w:cs="Calibri" w:hint="eastAsia"/>
                <w:sz w:val="20"/>
                <w:szCs w:val="20"/>
              </w:rPr>
              <w:t>NSTRUCTION</w:t>
            </w:r>
            <w:r w:rsidRPr="00646A9A">
              <w:rPr>
                <w:rFonts w:ascii="Calibri" w:hAnsi="Calibri" w:cs="Calibri"/>
                <w:sz w:val="20"/>
                <w:szCs w:val="20"/>
              </w:rPr>
              <w:t>,</w:t>
            </w:r>
            <w:r w:rsidRPr="00646A9A">
              <w:rPr>
                <w:rFonts w:ascii="Calibri" w:eastAsia="Calibri" w:hAnsi="Calibri" w:cs="Calibri"/>
                <w:sz w:val="20"/>
                <w:szCs w:val="20"/>
              </w:rPr>
              <w:t xml:space="preserve"> Do not anchor in positio</w:t>
            </w:r>
            <w:r w:rsidRPr="00646A9A">
              <w:rPr>
                <w:rFonts w:ascii="Calibri" w:hAnsi="Calibri" w:cs="Calibri"/>
                <w:sz w:val="20"/>
                <w:szCs w:val="20"/>
              </w:rPr>
              <w:t>n …</w:t>
            </w:r>
          </w:p>
        </w:tc>
      </w:tr>
      <w:tr w:rsidR="00F279A2" w14:paraId="4110EB79" w14:textId="77777777" w:rsidTr="00646A9A">
        <w:trPr>
          <w:trHeight w:val="390"/>
        </w:trPr>
        <w:tc>
          <w:tcPr>
            <w:tcW w:w="1675" w:type="dxa"/>
            <w:vAlign w:val="center"/>
          </w:tcPr>
          <w:p w14:paraId="4110EB76" w14:textId="77777777" w:rsidR="00F279A2" w:rsidRPr="00646A9A" w:rsidRDefault="007F54C4" w:rsidP="00634959">
            <w:pPr>
              <w:pStyle w:val="Normal1"/>
              <w:spacing w:after="120"/>
              <w:jc w:val="center"/>
              <w:rPr>
                <w:rFonts w:ascii="Calibri" w:hAnsi="Calibri" w:cs="Calibri"/>
                <w:sz w:val="20"/>
                <w:szCs w:val="20"/>
              </w:rPr>
            </w:pPr>
            <w:r w:rsidRPr="00646A9A">
              <w:rPr>
                <w:rFonts w:ascii="Calibri" w:hAnsi="Calibri" w:cs="Calibri"/>
                <w:sz w:val="20"/>
                <w:szCs w:val="20"/>
              </w:rPr>
              <w:t>ADVICE</w:t>
            </w:r>
          </w:p>
        </w:tc>
        <w:tc>
          <w:tcPr>
            <w:tcW w:w="3827" w:type="dxa"/>
          </w:tcPr>
          <w:p w14:paraId="4110EB77" w14:textId="77777777" w:rsidR="00F279A2" w:rsidRPr="00634959" w:rsidRDefault="007F54C4">
            <w:pPr>
              <w:pStyle w:val="Normal1"/>
              <w:spacing w:after="120"/>
              <w:jc w:val="both"/>
              <w:rPr>
                <w:rFonts w:ascii="Calibri" w:eastAsia="Calibri" w:hAnsi="Calibri" w:cs="Calibri"/>
                <w:sz w:val="20"/>
                <w:szCs w:val="20"/>
              </w:rPr>
            </w:pPr>
            <w:r w:rsidRPr="00634959">
              <w:rPr>
                <w:rFonts w:ascii="Calibri" w:eastAsia="Calibri" w:hAnsi="Calibri" w:cs="Calibri"/>
                <w:sz w:val="20"/>
                <w:szCs w:val="20"/>
              </w:rPr>
              <w:t>Alter course to ... of you.</w:t>
            </w:r>
          </w:p>
        </w:tc>
        <w:tc>
          <w:tcPr>
            <w:tcW w:w="4276" w:type="dxa"/>
          </w:tcPr>
          <w:p w14:paraId="4110EB78" w14:textId="77777777" w:rsidR="00F279A2" w:rsidRPr="00646A9A" w:rsidRDefault="007F54C4">
            <w:pPr>
              <w:pStyle w:val="Normal1"/>
              <w:spacing w:after="120"/>
              <w:jc w:val="both"/>
              <w:rPr>
                <w:rFonts w:ascii="Calibri" w:eastAsia="Calibri" w:hAnsi="Calibri" w:cs="Calibri"/>
                <w:sz w:val="20"/>
                <w:szCs w:val="20"/>
              </w:rPr>
            </w:pPr>
            <w:r w:rsidRPr="00646A9A">
              <w:rPr>
                <w:rFonts w:ascii="Calibri" w:eastAsia="Calibri" w:hAnsi="Calibri" w:cs="Calibri"/>
                <w:sz w:val="20"/>
                <w:szCs w:val="20"/>
              </w:rPr>
              <w:t>A</w:t>
            </w:r>
            <w:r w:rsidR="00634959" w:rsidRPr="00646A9A">
              <w:rPr>
                <w:rFonts w:ascii="Calibri" w:hAnsi="Calibri" w:cs="Calibri" w:hint="eastAsia"/>
                <w:sz w:val="20"/>
                <w:szCs w:val="20"/>
              </w:rPr>
              <w:t>DVICE</w:t>
            </w:r>
            <w:r w:rsidRPr="00646A9A">
              <w:rPr>
                <w:rFonts w:ascii="Calibri" w:hAnsi="Calibri" w:cs="Calibri"/>
                <w:sz w:val="20"/>
                <w:szCs w:val="20"/>
              </w:rPr>
              <w:t>,</w:t>
            </w:r>
            <w:r w:rsidRPr="00646A9A">
              <w:rPr>
                <w:rFonts w:ascii="Calibri" w:eastAsia="Calibri" w:hAnsi="Calibri" w:cs="Calibri"/>
                <w:sz w:val="20"/>
                <w:szCs w:val="20"/>
              </w:rPr>
              <w:t xml:space="preserve"> Alter course to ... of you.</w:t>
            </w:r>
          </w:p>
        </w:tc>
      </w:tr>
      <w:tr w:rsidR="007F54C4" w14:paraId="4110EB7D" w14:textId="77777777" w:rsidTr="00646A9A">
        <w:trPr>
          <w:trHeight w:val="390"/>
        </w:trPr>
        <w:tc>
          <w:tcPr>
            <w:tcW w:w="1675" w:type="dxa"/>
            <w:vAlign w:val="center"/>
          </w:tcPr>
          <w:p w14:paraId="4110EB7A" w14:textId="77777777" w:rsidR="007F54C4" w:rsidRPr="00646A9A" w:rsidRDefault="007F54C4" w:rsidP="00634959">
            <w:pPr>
              <w:pStyle w:val="Normal1"/>
              <w:spacing w:after="120"/>
              <w:jc w:val="center"/>
              <w:rPr>
                <w:rFonts w:ascii="Calibri" w:hAnsi="Calibri" w:cs="Calibri"/>
                <w:sz w:val="20"/>
                <w:szCs w:val="20"/>
              </w:rPr>
            </w:pPr>
            <w:r w:rsidRPr="00646A9A">
              <w:rPr>
                <w:rFonts w:ascii="Calibri" w:hAnsi="Calibri" w:cs="Calibri"/>
                <w:sz w:val="20"/>
                <w:szCs w:val="20"/>
              </w:rPr>
              <w:t>WARNING</w:t>
            </w:r>
          </w:p>
        </w:tc>
        <w:tc>
          <w:tcPr>
            <w:tcW w:w="3827" w:type="dxa"/>
          </w:tcPr>
          <w:p w14:paraId="4110EB7B" w14:textId="77777777" w:rsidR="007F54C4" w:rsidRPr="00634959" w:rsidRDefault="007F54C4">
            <w:pPr>
              <w:pStyle w:val="Normal1"/>
              <w:spacing w:after="120"/>
              <w:jc w:val="both"/>
              <w:rPr>
                <w:rFonts w:ascii="Calibri" w:eastAsia="Calibri" w:hAnsi="Calibri" w:cs="Calibri"/>
                <w:sz w:val="20"/>
                <w:szCs w:val="20"/>
              </w:rPr>
            </w:pPr>
            <w:r w:rsidRPr="00634959">
              <w:rPr>
                <w:rFonts w:ascii="Calibri" w:eastAsia="Calibri" w:hAnsi="Calibri" w:cs="Calibri"/>
                <w:sz w:val="20"/>
                <w:szCs w:val="20"/>
              </w:rPr>
              <w:t>You are getting closer to the vessel … of you.</w:t>
            </w:r>
          </w:p>
        </w:tc>
        <w:tc>
          <w:tcPr>
            <w:tcW w:w="4276" w:type="dxa"/>
          </w:tcPr>
          <w:p w14:paraId="4110EB7C" w14:textId="77777777" w:rsidR="007F54C4" w:rsidRPr="00646A9A" w:rsidRDefault="007F54C4">
            <w:pPr>
              <w:pStyle w:val="Normal1"/>
              <w:spacing w:after="120"/>
              <w:jc w:val="both"/>
              <w:rPr>
                <w:rFonts w:ascii="Calibri" w:eastAsia="Calibri" w:hAnsi="Calibri" w:cs="Calibri"/>
                <w:sz w:val="20"/>
                <w:szCs w:val="20"/>
              </w:rPr>
            </w:pPr>
            <w:r w:rsidRPr="00646A9A">
              <w:rPr>
                <w:rFonts w:ascii="Calibri" w:eastAsia="Calibri" w:hAnsi="Calibri" w:cs="Calibri"/>
                <w:sz w:val="20"/>
                <w:szCs w:val="20"/>
              </w:rPr>
              <w:t>W</w:t>
            </w:r>
            <w:r w:rsidR="00634959" w:rsidRPr="00646A9A">
              <w:rPr>
                <w:rFonts w:ascii="Calibri" w:hAnsi="Calibri" w:cs="Calibri" w:hint="eastAsia"/>
                <w:sz w:val="20"/>
                <w:szCs w:val="20"/>
              </w:rPr>
              <w:t>ARNING</w:t>
            </w:r>
            <w:r w:rsidRPr="00646A9A">
              <w:rPr>
                <w:rFonts w:ascii="Calibri" w:hAnsi="Calibri" w:cs="Calibri"/>
                <w:sz w:val="20"/>
                <w:szCs w:val="20"/>
              </w:rPr>
              <w:t>.</w:t>
            </w:r>
            <w:r w:rsidRPr="00646A9A">
              <w:rPr>
                <w:rFonts w:ascii="Calibri" w:eastAsia="Calibri" w:hAnsi="Calibri" w:cs="Calibri"/>
                <w:sz w:val="20"/>
                <w:szCs w:val="20"/>
              </w:rPr>
              <w:t xml:space="preserve"> You are getting closer to the vessel … of you.</w:t>
            </w:r>
          </w:p>
        </w:tc>
      </w:tr>
      <w:tr w:rsidR="007F54C4" w14:paraId="4110EB81" w14:textId="77777777" w:rsidTr="00646A9A">
        <w:trPr>
          <w:trHeight w:val="390"/>
        </w:trPr>
        <w:tc>
          <w:tcPr>
            <w:tcW w:w="1675" w:type="dxa"/>
            <w:vAlign w:val="center"/>
          </w:tcPr>
          <w:p w14:paraId="4110EB7E" w14:textId="77777777" w:rsidR="007F54C4" w:rsidRPr="00646A9A" w:rsidRDefault="007F54C4" w:rsidP="00634959">
            <w:pPr>
              <w:pStyle w:val="Normal1"/>
              <w:spacing w:after="120"/>
              <w:jc w:val="center"/>
              <w:rPr>
                <w:rFonts w:ascii="Calibri" w:hAnsi="Calibri" w:cs="Calibri"/>
                <w:sz w:val="20"/>
                <w:szCs w:val="20"/>
              </w:rPr>
            </w:pPr>
            <w:r w:rsidRPr="00646A9A">
              <w:rPr>
                <w:rFonts w:ascii="Calibri" w:hAnsi="Calibri" w:cs="Calibri"/>
                <w:sz w:val="20"/>
                <w:szCs w:val="20"/>
              </w:rPr>
              <w:t>INFORMATION</w:t>
            </w:r>
          </w:p>
        </w:tc>
        <w:tc>
          <w:tcPr>
            <w:tcW w:w="3827" w:type="dxa"/>
          </w:tcPr>
          <w:p w14:paraId="4110EB7F" w14:textId="77777777" w:rsidR="007F54C4" w:rsidRPr="00634959" w:rsidRDefault="00634959">
            <w:pPr>
              <w:pStyle w:val="Normal1"/>
              <w:spacing w:after="120"/>
              <w:jc w:val="both"/>
              <w:rPr>
                <w:rFonts w:ascii="Calibri" w:eastAsia="Calibri" w:hAnsi="Calibri" w:cs="Calibri"/>
                <w:sz w:val="20"/>
                <w:szCs w:val="20"/>
              </w:rPr>
            </w:pPr>
            <w:r w:rsidRPr="00634959">
              <w:rPr>
                <w:rFonts w:ascii="Calibri" w:eastAsia="Calibri" w:hAnsi="Calibri" w:cs="Calibri"/>
                <w:sz w:val="20"/>
                <w:szCs w:val="20"/>
              </w:rPr>
              <w:t>The pilot boat is coming to you.</w:t>
            </w:r>
          </w:p>
        </w:tc>
        <w:tc>
          <w:tcPr>
            <w:tcW w:w="4276" w:type="dxa"/>
          </w:tcPr>
          <w:p w14:paraId="4110EB80" w14:textId="77777777" w:rsidR="007F54C4" w:rsidRPr="00646A9A" w:rsidRDefault="00634959">
            <w:pPr>
              <w:pStyle w:val="Normal1"/>
              <w:spacing w:after="120"/>
              <w:jc w:val="both"/>
              <w:rPr>
                <w:rFonts w:ascii="Calibri" w:eastAsia="Calibri" w:hAnsi="Calibri" w:cs="Calibri"/>
                <w:sz w:val="20"/>
                <w:szCs w:val="20"/>
              </w:rPr>
            </w:pPr>
            <w:r w:rsidRPr="00646A9A">
              <w:rPr>
                <w:rFonts w:ascii="Calibri" w:eastAsia="Calibri" w:hAnsi="Calibri" w:cs="Calibri"/>
                <w:sz w:val="20"/>
                <w:szCs w:val="20"/>
              </w:rPr>
              <w:t>I</w:t>
            </w:r>
            <w:r w:rsidRPr="00646A9A">
              <w:rPr>
                <w:rFonts w:ascii="Calibri" w:hAnsi="Calibri" w:cs="Calibri" w:hint="eastAsia"/>
                <w:sz w:val="20"/>
                <w:szCs w:val="20"/>
              </w:rPr>
              <w:t>NFORMATION</w:t>
            </w:r>
            <w:r w:rsidRPr="00646A9A">
              <w:rPr>
                <w:rFonts w:ascii="Calibri" w:hAnsi="Calibri" w:cs="Calibri"/>
                <w:sz w:val="20"/>
                <w:szCs w:val="20"/>
              </w:rPr>
              <w:t>,</w:t>
            </w:r>
            <w:r w:rsidRPr="00646A9A">
              <w:rPr>
                <w:rFonts w:ascii="Calibri" w:eastAsia="Calibri" w:hAnsi="Calibri" w:cs="Calibri"/>
                <w:sz w:val="20"/>
                <w:szCs w:val="20"/>
              </w:rPr>
              <w:t xml:space="preserve"> The pilot boat is coming to you.</w:t>
            </w:r>
          </w:p>
        </w:tc>
      </w:tr>
      <w:tr w:rsidR="007F54C4" w14:paraId="4110EB85" w14:textId="77777777" w:rsidTr="00646A9A">
        <w:trPr>
          <w:trHeight w:val="390"/>
        </w:trPr>
        <w:tc>
          <w:tcPr>
            <w:tcW w:w="1675" w:type="dxa"/>
            <w:vAlign w:val="center"/>
          </w:tcPr>
          <w:p w14:paraId="4110EB82" w14:textId="77777777" w:rsidR="007F54C4" w:rsidRPr="00646A9A" w:rsidRDefault="007F54C4" w:rsidP="00634959">
            <w:pPr>
              <w:pStyle w:val="Normal1"/>
              <w:spacing w:after="120"/>
              <w:jc w:val="center"/>
              <w:rPr>
                <w:rFonts w:ascii="Calibri" w:hAnsi="Calibri" w:cs="Calibri"/>
                <w:sz w:val="20"/>
                <w:szCs w:val="20"/>
              </w:rPr>
            </w:pPr>
            <w:r w:rsidRPr="00646A9A">
              <w:rPr>
                <w:rFonts w:ascii="Calibri" w:hAnsi="Calibri" w:cs="Calibri"/>
                <w:sz w:val="20"/>
                <w:szCs w:val="20"/>
              </w:rPr>
              <w:t>QUESTION</w:t>
            </w:r>
          </w:p>
        </w:tc>
        <w:tc>
          <w:tcPr>
            <w:tcW w:w="3827" w:type="dxa"/>
          </w:tcPr>
          <w:p w14:paraId="4110EB83" w14:textId="77777777" w:rsidR="007F54C4" w:rsidRPr="00634959" w:rsidRDefault="00634959" w:rsidP="00634959">
            <w:pPr>
              <w:pStyle w:val="Normal1"/>
              <w:spacing w:after="120"/>
              <w:jc w:val="both"/>
              <w:rPr>
                <w:rFonts w:ascii="Calibri" w:eastAsia="Calibri" w:hAnsi="Calibri" w:cs="Calibri"/>
                <w:sz w:val="20"/>
                <w:szCs w:val="20"/>
              </w:rPr>
            </w:pPr>
            <w:r w:rsidRPr="00634959">
              <w:rPr>
                <w:rFonts w:ascii="Calibri" w:eastAsia="Calibri" w:hAnsi="Calibri" w:cs="Calibri"/>
                <w:sz w:val="20"/>
                <w:szCs w:val="20"/>
              </w:rPr>
              <w:t>What is your ETA in position</w:t>
            </w:r>
            <w:r w:rsidRPr="00634959">
              <w:rPr>
                <w:rFonts w:ascii="Calibri" w:hAnsi="Calibri" w:cs="Calibri"/>
                <w:sz w:val="20"/>
                <w:szCs w:val="20"/>
              </w:rPr>
              <w:t xml:space="preserve"> </w:t>
            </w:r>
            <w:r w:rsidRPr="00634959">
              <w:rPr>
                <w:rFonts w:ascii="Calibri" w:eastAsia="Calibri" w:hAnsi="Calibri" w:cs="Calibri"/>
                <w:sz w:val="20"/>
                <w:szCs w:val="20"/>
              </w:rPr>
              <w:t>...?</w:t>
            </w:r>
          </w:p>
        </w:tc>
        <w:tc>
          <w:tcPr>
            <w:tcW w:w="4276" w:type="dxa"/>
          </w:tcPr>
          <w:p w14:paraId="4110EB84" w14:textId="77777777" w:rsidR="007F54C4" w:rsidRPr="00646A9A" w:rsidRDefault="00634959" w:rsidP="00634959">
            <w:pPr>
              <w:pStyle w:val="Normal1"/>
              <w:spacing w:after="120"/>
              <w:jc w:val="both"/>
              <w:rPr>
                <w:rFonts w:ascii="Calibri" w:eastAsia="Calibri" w:hAnsi="Calibri" w:cs="Calibri"/>
                <w:sz w:val="20"/>
                <w:szCs w:val="20"/>
              </w:rPr>
            </w:pPr>
            <w:r w:rsidRPr="00646A9A">
              <w:rPr>
                <w:rFonts w:ascii="Calibri" w:eastAsia="Calibri" w:hAnsi="Calibri" w:cs="Calibri"/>
                <w:sz w:val="20"/>
                <w:szCs w:val="20"/>
              </w:rPr>
              <w:t>Q</w:t>
            </w:r>
            <w:r w:rsidRPr="00646A9A">
              <w:rPr>
                <w:rFonts w:ascii="Calibri" w:hAnsi="Calibri" w:cs="Calibri" w:hint="eastAsia"/>
                <w:sz w:val="20"/>
                <w:szCs w:val="20"/>
              </w:rPr>
              <w:t>UESTION</w:t>
            </w:r>
            <w:r w:rsidRPr="00646A9A">
              <w:rPr>
                <w:rFonts w:ascii="Calibri" w:hAnsi="Calibri" w:cs="Calibri"/>
                <w:sz w:val="20"/>
                <w:szCs w:val="20"/>
              </w:rPr>
              <w:t xml:space="preserve">, </w:t>
            </w:r>
            <w:r w:rsidRPr="00646A9A">
              <w:rPr>
                <w:rFonts w:ascii="Calibri" w:eastAsia="Calibri" w:hAnsi="Calibri" w:cs="Calibri"/>
                <w:sz w:val="20"/>
                <w:szCs w:val="20"/>
              </w:rPr>
              <w:t>Your ETA in position ...</w:t>
            </w:r>
          </w:p>
        </w:tc>
      </w:tr>
      <w:tr w:rsidR="007F54C4" w14:paraId="4110EB89" w14:textId="77777777" w:rsidTr="00646A9A">
        <w:trPr>
          <w:trHeight w:val="390"/>
        </w:trPr>
        <w:tc>
          <w:tcPr>
            <w:tcW w:w="1675" w:type="dxa"/>
            <w:vAlign w:val="center"/>
          </w:tcPr>
          <w:p w14:paraId="4110EB86" w14:textId="77777777" w:rsidR="007F54C4" w:rsidRPr="00646A9A" w:rsidRDefault="007F54C4" w:rsidP="00634959">
            <w:pPr>
              <w:pStyle w:val="Normal1"/>
              <w:spacing w:after="120"/>
              <w:jc w:val="center"/>
              <w:rPr>
                <w:rFonts w:ascii="Calibri" w:hAnsi="Calibri" w:cs="Calibri"/>
                <w:sz w:val="20"/>
                <w:szCs w:val="20"/>
              </w:rPr>
            </w:pPr>
            <w:r w:rsidRPr="00646A9A">
              <w:rPr>
                <w:rFonts w:ascii="Calibri" w:hAnsi="Calibri" w:cs="Calibri"/>
                <w:sz w:val="20"/>
                <w:szCs w:val="20"/>
              </w:rPr>
              <w:t>ANSWER</w:t>
            </w:r>
          </w:p>
        </w:tc>
        <w:tc>
          <w:tcPr>
            <w:tcW w:w="3827" w:type="dxa"/>
          </w:tcPr>
          <w:p w14:paraId="4110EB87" w14:textId="77777777" w:rsidR="007F54C4" w:rsidRPr="00634959" w:rsidRDefault="00634959">
            <w:pPr>
              <w:pStyle w:val="Normal1"/>
              <w:spacing w:after="120"/>
              <w:jc w:val="both"/>
              <w:rPr>
                <w:rFonts w:ascii="Calibri" w:eastAsia="Calibri" w:hAnsi="Calibri" w:cs="Calibri"/>
                <w:sz w:val="20"/>
                <w:szCs w:val="20"/>
              </w:rPr>
            </w:pPr>
            <w:r w:rsidRPr="00634959">
              <w:rPr>
                <w:rFonts w:ascii="Calibri" w:eastAsia="Calibri" w:hAnsi="Calibri" w:cs="Calibri"/>
                <w:sz w:val="20"/>
                <w:szCs w:val="20"/>
              </w:rPr>
              <w:t>My maximum draft is ... metres.</w:t>
            </w:r>
          </w:p>
        </w:tc>
        <w:tc>
          <w:tcPr>
            <w:tcW w:w="4276" w:type="dxa"/>
          </w:tcPr>
          <w:p w14:paraId="4110EB88" w14:textId="77777777" w:rsidR="007F54C4" w:rsidRPr="00646A9A" w:rsidRDefault="00634959">
            <w:pPr>
              <w:pStyle w:val="Normal1"/>
              <w:spacing w:after="120"/>
              <w:jc w:val="both"/>
              <w:rPr>
                <w:rFonts w:ascii="Calibri" w:eastAsia="Calibri" w:hAnsi="Calibri" w:cs="Calibri"/>
                <w:sz w:val="20"/>
                <w:szCs w:val="20"/>
              </w:rPr>
            </w:pPr>
            <w:r w:rsidRPr="00646A9A">
              <w:rPr>
                <w:rFonts w:ascii="Calibri" w:eastAsia="Calibri" w:hAnsi="Calibri" w:cs="Calibri"/>
                <w:sz w:val="20"/>
                <w:szCs w:val="20"/>
              </w:rPr>
              <w:t>A</w:t>
            </w:r>
            <w:r w:rsidRPr="00646A9A">
              <w:rPr>
                <w:rFonts w:ascii="Calibri" w:hAnsi="Calibri" w:cs="Calibri" w:hint="eastAsia"/>
                <w:sz w:val="20"/>
                <w:szCs w:val="20"/>
              </w:rPr>
              <w:t>NSWER</w:t>
            </w:r>
            <w:r w:rsidRPr="00646A9A">
              <w:rPr>
                <w:rFonts w:ascii="Calibri" w:hAnsi="Calibri" w:cs="Calibri"/>
                <w:sz w:val="20"/>
                <w:szCs w:val="20"/>
              </w:rPr>
              <w:t>,</w:t>
            </w:r>
            <w:r w:rsidRPr="00646A9A">
              <w:rPr>
                <w:rFonts w:ascii="Calibri" w:eastAsia="Calibri" w:hAnsi="Calibri" w:cs="Calibri"/>
                <w:sz w:val="20"/>
                <w:szCs w:val="20"/>
              </w:rPr>
              <w:t xml:space="preserve"> My maximum draft is ... metres.</w:t>
            </w:r>
          </w:p>
        </w:tc>
      </w:tr>
      <w:tr w:rsidR="007F54C4" w14:paraId="4110EB8D" w14:textId="77777777" w:rsidTr="00646A9A">
        <w:trPr>
          <w:trHeight w:val="390"/>
        </w:trPr>
        <w:tc>
          <w:tcPr>
            <w:tcW w:w="1675" w:type="dxa"/>
            <w:vAlign w:val="center"/>
          </w:tcPr>
          <w:p w14:paraId="4110EB8A" w14:textId="77777777" w:rsidR="007F54C4" w:rsidRPr="00646A9A" w:rsidRDefault="007F54C4" w:rsidP="00634959">
            <w:pPr>
              <w:pStyle w:val="Normal1"/>
              <w:spacing w:after="120"/>
              <w:jc w:val="center"/>
              <w:rPr>
                <w:rFonts w:ascii="Calibri" w:hAnsi="Calibri" w:cs="Calibri"/>
                <w:sz w:val="20"/>
                <w:szCs w:val="20"/>
              </w:rPr>
            </w:pPr>
            <w:r w:rsidRPr="00646A9A">
              <w:rPr>
                <w:rFonts w:ascii="Calibri" w:hAnsi="Calibri" w:cs="Calibri"/>
                <w:sz w:val="20"/>
                <w:szCs w:val="20"/>
              </w:rPr>
              <w:t>REQUEST</w:t>
            </w:r>
          </w:p>
        </w:tc>
        <w:tc>
          <w:tcPr>
            <w:tcW w:w="3827" w:type="dxa"/>
          </w:tcPr>
          <w:p w14:paraId="4110EB8B" w14:textId="77777777" w:rsidR="007F54C4" w:rsidRPr="00634959" w:rsidRDefault="00634959">
            <w:pPr>
              <w:pStyle w:val="Normal1"/>
              <w:spacing w:after="120"/>
              <w:jc w:val="both"/>
              <w:rPr>
                <w:rFonts w:ascii="Calibri" w:eastAsia="Calibri" w:hAnsi="Calibri" w:cs="Calibri"/>
                <w:sz w:val="20"/>
                <w:szCs w:val="20"/>
              </w:rPr>
            </w:pPr>
            <w:r w:rsidRPr="00634959">
              <w:rPr>
                <w:rFonts w:ascii="Calibri" w:eastAsia="Calibri" w:hAnsi="Calibri" w:cs="Calibri"/>
                <w:sz w:val="20"/>
                <w:szCs w:val="20"/>
              </w:rPr>
              <w:t>Repeat your position for identification.</w:t>
            </w:r>
          </w:p>
        </w:tc>
        <w:tc>
          <w:tcPr>
            <w:tcW w:w="4276" w:type="dxa"/>
          </w:tcPr>
          <w:p w14:paraId="4110EB8C" w14:textId="77777777" w:rsidR="007F54C4" w:rsidRPr="00646A9A" w:rsidRDefault="00634959">
            <w:pPr>
              <w:pStyle w:val="Normal1"/>
              <w:spacing w:after="120"/>
              <w:jc w:val="both"/>
              <w:rPr>
                <w:rFonts w:ascii="Calibri" w:eastAsia="Calibri" w:hAnsi="Calibri" w:cs="Calibri"/>
                <w:sz w:val="20"/>
                <w:szCs w:val="20"/>
              </w:rPr>
            </w:pPr>
            <w:r w:rsidRPr="00646A9A">
              <w:rPr>
                <w:rFonts w:ascii="Calibri" w:eastAsia="Calibri" w:hAnsi="Calibri" w:cs="Calibri"/>
                <w:sz w:val="20"/>
                <w:szCs w:val="20"/>
              </w:rPr>
              <w:t>R</w:t>
            </w:r>
            <w:r w:rsidRPr="00646A9A">
              <w:rPr>
                <w:rFonts w:ascii="Calibri" w:hAnsi="Calibri" w:cs="Calibri" w:hint="eastAsia"/>
                <w:sz w:val="20"/>
                <w:szCs w:val="20"/>
              </w:rPr>
              <w:t>EQUEST</w:t>
            </w:r>
            <w:r w:rsidRPr="00646A9A">
              <w:rPr>
                <w:rFonts w:ascii="Calibri" w:hAnsi="Calibri" w:cs="Calibri"/>
                <w:sz w:val="20"/>
                <w:szCs w:val="20"/>
              </w:rPr>
              <w:t>,</w:t>
            </w:r>
            <w:r w:rsidRPr="00646A9A">
              <w:rPr>
                <w:rFonts w:ascii="Calibri" w:eastAsia="Calibri" w:hAnsi="Calibri" w:cs="Calibri"/>
                <w:sz w:val="20"/>
                <w:szCs w:val="20"/>
              </w:rPr>
              <w:t xml:space="preserve"> Repeat your position for identification.</w:t>
            </w:r>
          </w:p>
        </w:tc>
      </w:tr>
      <w:tr w:rsidR="007F54C4" w14:paraId="4110EB91" w14:textId="77777777" w:rsidTr="00646A9A">
        <w:trPr>
          <w:trHeight w:val="390"/>
        </w:trPr>
        <w:tc>
          <w:tcPr>
            <w:tcW w:w="1675" w:type="dxa"/>
            <w:vAlign w:val="center"/>
          </w:tcPr>
          <w:p w14:paraId="4110EB8E" w14:textId="77777777" w:rsidR="007F54C4" w:rsidRPr="00646A9A" w:rsidRDefault="007F54C4" w:rsidP="00634959">
            <w:pPr>
              <w:pStyle w:val="Normal1"/>
              <w:spacing w:after="120"/>
              <w:jc w:val="center"/>
              <w:rPr>
                <w:rFonts w:ascii="Calibri" w:hAnsi="Calibri" w:cs="Calibri"/>
                <w:sz w:val="20"/>
                <w:szCs w:val="20"/>
              </w:rPr>
            </w:pPr>
            <w:r w:rsidRPr="00646A9A">
              <w:rPr>
                <w:rFonts w:ascii="Calibri" w:hAnsi="Calibri" w:cs="Calibri"/>
                <w:sz w:val="20"/>
                <w:szCs w:val="20"/>
              </w:rPr>
              <w:t>INTENTION</w:t>
            </w:r>
          </w:p>
        </w:tc>
        <w:tc>
          <w:tcPr>
            <w:tcW w:w="3827" w:type="dxa"/>
          </w:tcPr>
          <w:p w14:paraId="4110EB8F" w14:textId="77777777" w:rsidR="007F54C4" w:rsidRPr="00634959" w:rsidRDefault="00634959">
            <w:pPr>
              <w:pStyle w:val="Normal1"/>
              <w:spacing w:after="120"/>
              <w:jc w:val="both"/>
              <w:rPr>
                <w:rFonts w:ascii="Calibri" w:eastAsia="Calibri" w:hAnsi="Calibri" w:cs="Calibri"/>
                <w:sz w:val="20"/>
                <w:szCs w:val="20"/>
              </w:rPr>
            </w:pPr>
            <w:r w:rsidRPr="00634959">
              <w:rPr>
                <w:rFonts w:ascii="Calibri" w:eastAsia="Calibri" w:hAnsi="Calibri" w:cs="Calibri"/>
                <w:sz w:val="20"/>
                <w:szCs w:val="20"/>
              </w:rPr>
              <w:t>I will stay in position ... until …</w:t>
            </w:r>
          </w:p>
        </w:tc>
        <w:tc>
          <w:tcPr>
            <w:tcW w:w="4276" w:type="dxa"/>
          </w:tcPr>
          <w:p w14:paraId="4110EB90" w14:textId="77777777" w:rsidR="007F54C4" w:rsidRPr="00646A9A" w:rsidRDefault="00634959">
            <w:pPr>
              <w:pStyle w:val="Normal1"/>
              <w:spacing w:after="120"/>
              <w:jc w:val="both"/>
              <w:rPr>
                <w:rFonts w:ascii="Calibri" w:eastAsia="Calibri" w:hAnsi="Calibri" w:cs="Calibri"/>
                <w:sz w:val="20"/>
                <w:szCs w:val="20"/>
              </w:rPr>
            </w:pPr>
            <w:r w:rsidRPr="00646A9A">
              <w:rPr>
                <w:rFonts w:ascii="Calibri" w:eastAsia="Calibri" w:hAnsi="Calibri" w:cs="Calibri"/>
                <w:sz w:val="20"/>
                <w:szCs w:val="20"/>
              </w:rPr>
              <w:t>I</w:t>
            </w:r>
            <w:r w:rsidRPr="00646A9A">
              <w:rPr>
                <w:rFonts w:ascii="Calibri" w:hAnsi="Calibri" w:cs="Calibri" w:hint="eastAsia"/>
                <w:sz w:val="20"/>
                <w:szCs w:val="20"/>
              </w:rPr>
              <w:t>NTENTION</w:t>
            </w:r>
            <w:r w:rsidRPr="00646A9A">
              <w:rPr>
                <w:rFonts w:ascii="Calibri" w:hAnsi="Calibri" w:cs="Calibri"/>
                <w:sz w:val="20"/>
                <w:szCs w:val="20"/>
              </w:rPr>
              <w:t>,</w:t>
            </w:r>
            <w:r w:rsidRPr="00646A9A">
              <w:rPr>
                <w:rFonts w:ascii="Calibri" w:eastAsia="Calibri" w:hAnsi="Calibri" w:cs="Calibri"/>
                <w:sz w:val="20"/>
                <w:szCs w:val="20"/>
              </w:rPr>
              <w:t xml:space="preserve"> I will stay in position ... until …</w:t>
            </w:r>
          </w:p>
        </w:tc>
      </w:tr>
    </w:tbl>
    <w:p w14:paraId="4110EB92" w14:textId="77777777" w:rsidR="00F279A2" w:rsidRDefault="00F279A2" w:rsidP="00FC22DF">
      <w:pPr>
        <w:pStyle w:val="Normal1"/>
        <w:spacing w:after="120"/>
        <w:jc w:val="both"/>
      </w:pPr>
    </w:p>
    <w:p w14:paraId="4110EB93" w14:textId="77777777" w:rsidR="00F279A2" w:rsidRDefault="000C05D8">
      <w:pPr>
        <w:pStyle w:val="Heading2"/>
        <w:numPr>
          <w:ilvl w:val="1"/>
          <w:numId w:val="4"/>
        </w:numPr>
      </w:pPr>
      <w:r>
        <w:t>Comparison between Origin</w:t>
      </w:r>
      <w:r w:rsidR="008B284C">
        <w:t>al text and Message marker text</w:t>
      </w:r>
    </w:p>
    <w:p w14:paraId="4110EB94" w14:textId="77777777" w:rsidR="00CE52A0" w:rsidRDefault="008B284C" w:rsidP="005C281E">
      <w:pPr>
        <w:pStyle w:val="Normal1"/>
        <w:spacing w:afterLines="100" w:after="240"/>
        <w:rPr>
          <w:rFonts w:asciiTheme="majorHAnsi" w:eastAsia="Arial Unicode MS" w:hAnsiTheme="majorHAnsi" w:cstheme="majorHAnsi"/>
        </w:rPr>
      </w:pPr>
      <w:r w:rsidRPr="008B284C">
        <w:rPr>
          <w:rFonts w:asciiTheme="majorHAnsi" w:eastAsia="Arial Unicode MS" w:hAnsiTheme="majorHAnsi" w:cstheme="majorHAnsi"/>
        </w:rPr>
        <w:t>Comparison between Original text and message marker text is conducted based on the number of words and reading time. The standard of measure is as follows</w:t>
      </w:r>
      <w:r w:rsidR="00634959">
        <w:rPr>
          <w:rFonts w:asciiTheme="majorHAnsi" w:eastAsia="Arial Unicode MS" w:hAnsiTheme="majorHAnsi" w:cstheme="majorHAnsi" w:hint="eastAsia"/>
        </w:rPr>
        <w:t>:</w:t>
      </w:r>
    </w:p>
    <w:p w14:paraId="4110EB95" w14:textId="77777777" w:rsidR="008B284C" w:rsidRDefault="00E41891" w:rsidP="005C281E">
      <w:pPr>
        <w:pStyle w:val="Normal1"/>
        <w:numPr>
          <w:ilvl w:val="0"/>
          <w:numId w:val="22"/>
        </w:numPr>
        <w:spacing w:afterLines="50" w:after="120"/>
        <w:ind w:left="1134" w:hanging="567"/>
        <w:rPr>
          <w:rFonts w:asciiTheme="majorHAnsi" w:eastAsia="Arial Unicode MS" w:hAnsiTheme="majorHAnsi" w:cstheme="majorHAnsi"/>
        </w:rPr>
      </w:pPr>
      <w:r>
        <w:rPr>
          <w:rFonts w:asciiTheme="majorHAnsi" w:eastAsia="Arial Unicode MS" w:hAnsiTheme="majorHAnsi" w:cstheme="majorHAnsi" w:hint="eastAsia"/>
        </w:rPr>
        <w:t>The number of words</w:t>
      </w:r>
      <w:r w:rsidR="00CE52A0" w:rsidRPr="00CE52A0">
        <w:rPr>
          <w:rFonts w:asciiTheme="majorHAnsi" w:eastAsia="Arial Unicode MS" w:hAnsiTheme="majorHAnsi" w:cstheme="majorHAnsi" w:hint="eastAsia"/>
        </w:rPr>
        <w:t>: it was based on word spacing that the number</w:t>
      </w:r>
      <w:r w:rsidR="00F13740">
        <w:rPr>
          <w:rFonts w:asciiTheme="majorHAnsi" w:eastAsia="Arial Unicode MS" w:hAnsiTheme="majorHAnsi" w:cstheme="majorHAnsi" w:hint="eastAsia"/>
        </w:rPr>
        <w:t xml:space="preserve"> of words contained each sentence</w:t>
      </w:r>
      <w:r w:rsidR="00CE52A0" w:rsidRPr="00CE52A0">
        <w:rPr>
          <w:rFonts w:asciiTheme="majorHAnsi" w:eastAsia="Arial Unicode MS" w:hAnsiTheme="majorHAnsi" w:cstheme="majorHAnsi" w:hint="eastAsia"/>
        </w:rPr>
        <w:t>.</w:t>
      </w:r>
      <w:r w:rsidR="008B52CC">
        <w:rPr>
          <w:rFonts w:asciiTheme="majorHAnsi" w:eastAsia="Arial Unicode MS" w:hAnsiTheme="majorHAnsi" w:cstheme="majorHAnsi" w:hint="eastAsia"/>
        </w:rPr>
        <w:t xml:space="preserve"> (e.g. My / ETA / is / One / Two / Zero / Zero: Total 7 words)</w:t>
      </w:r>
    </w:p>
    <w:p w14:paraId="4110EB96" w14:textId="77777777" w:rsidR="00E41891" w:rsidRDefault="00E41891" w:rsidP="005C281E">
      <w:pPr>
        <w:pStyle w:val="Normal1"/>
        <w:numPr>
          <w:ilvl w:val="0"/>
          <w:numId w:val="22"/>
        </w:numPr>
        <w:spacing w:afterLines="50" w:after="120"/>
        <w:ind w:left="1134" w:hanging="567"/>
        <w:rPr>
          <w:rFonts w:asciiTheme="majorHAnsi" w:eastAsia="Arial Unicode MS" w:hAnsiTheme="majorHAnsi" w:cstheme="majorHAnsi"/>
        </w:rPr>
      </w:pPr>
      <w:r>
        <w:rPr>
          <w:rFonts w:asciiTheme="majorHAnsi" w:eastAsia="Arial Unicode MS" w:hAnsiTheme="majorHAnsi" w:cstheme="majorHAnsi" w:hint="eastAsia"/>
        </w:rPr>
        <w:t>Reading time: 120 WPM (Word per Minutes)</w:t>
      </w:r>
    </w:p>
    <w:p w14:paraId="4110EB97" w14:textId="77777777" w:rsidR="008B284C" w:rsidRPr="008B284C" w:rsidRDefault="00E41891" w:rsidP="005C281E">
      <w:pPr>
        <w:pStyle w:val="Normal1"/>
        <w:spacing w:afterLines="100" w:after="240"/>
        <w:rPr>
          <w:rFonts w:asciiTheme="majorHAnsi" w:eastAsia="Arial Unicode MS" w:hAnsiTheme="majorHAnsi" w:cstheme="majorHAnsi"/>
        </w:rPr>
      </w:pPr>
      <w:r>
        <w:rPr>
          <w:rFonts w:asciiTheme="majorHAnsi" w:eastAsia="Arial Unicode MS" w:hAnsiTheme="majorHAnsi" w:cstheme="majorHAnsi" w:hint="eastAsia"/>
        </w:rPr>
        <w:t xml:space="preserve">Note: 120 WPM is recommended by IALA G1132 </w:t>
      </w:r>
      <w:r>
        <w:rPr>
          <w:rFonts w:asciiTheme="majorHAnsi" w:eastAsia="Arial Unicode MS" w:hAnsiTheme="majorHAnsi" w:cstheme="majorHAnsi"/>
        </w:rPr>
        <w:t>“</w:t>
      </w:r>
      <w:r>
        <w:rPr>
          <w:rFonts w:asciiTheme="majorHAnsi" w:eastAsia="Arial Unicode MS" w:hAnsiTheme="majorHAnsi" w:cstheme="majorHAnsi" w:hint="eastAsia"/>
        </w:rPr>
        <w:t>VTS VOICE COMMUNICATION</w:t>
      </w:r>
      <w:r>
        <w:rPr>
          <w:rFonts w:asciiTheme="majorHAnsi" w:eastAsia="Arial Unicode MS" w:hAnsiTheme="majorHAnsi" w:cstheme="majorHAnsi"/>
        </w:rPr>
        <w:t>”</w:t>
      </w:r>
    </w:p>
    <w:p w14:paraId="4110EB98" w14:textId="77777777" w:rsidR="00F279A2" w:rsidRDefault="000C05D8">
      <w:pPr>
        <w:pStyle w:val="Heading2"/>
        <w:numPr>
          <w:ilvl w:val="1"/>
          <w:numId w:val="4"/>
        </w:numPr>
      </w:pPr>
      <w:r>
        <w:t xml:space="preserve">Comparison of frequencies in use of </w:t>
      </w:r>
      <w:r w:rsidR="0056301F">
        <w:t>message markers and word counts</w:t>
      </w:r>
    </w:p>
    <w:p w14:paraId="4110EB99" w14:textId="77777777" w:rsidR="00F279A2" w:rsidRPr="00AF3601" w:rsidRDefault="008B52CC" w:rsidP="00AF3601">
      <w:pPr>
        <w:pStyle w:val="Normal1"/>
        <w:rPr>
          <w:rFonts w:asciiTheme="majorHAnsi" w:eastAsia="Arial Unicode MS" w:hAnsiTheme="majorHAnsi" w:cstheme="majorHAnsi"/>
        </w:rPr>
      </w:pPr>
      <w:r>
        <w:rPr>
          <w:rFonts w:asciiTheme="majorHAnsi" w:eastAsia="Arial Unicode MS" w:hAnsiTheme="majorHAnsi" w:cstheme="majorHAnsi" w:hint="eastAsia"/>
        </w:rPr>
        <w:t>To k</w:t>
      </w:r>
      <w:r w:rsidR="009124E3">
        <w:rPr>
          <w:rFonts w:asciiTheme="majorHAnsi" w:eastAsia="Arial Unicode MS" w:hAnsiTheme="majorHAnsi" w:cstheme="majorHAnsi" w:hint="eastAsia"/>
        </w:rPr>
        <w:t>nowing which Message markers were</w:t>
      </w:r>
      <w:r>
        <w:rPr>
          <w:rFonts w:asciiTheme="majorHAnsi" w:eastAsia="Arial Unicode MS" w:hAnsiTheme="majorHAnsi" w:cstheme="majorHAnsi" w:hint="eastAsia"/>
        </w:rPr>
        <w:t xml:space="preserve"> used </w:t>
      </w:r>
      <w:r w:rsidR="009124E3">
        <w:rPr>
          <w:rFonts w:asciiTheme="majorHAnsi" w:eastAsia="Arial Unicode MS" w:hAnsiTheme="majorHAnsi" w:cstheme="majorHAnsi" w:hint="eastAsia"/>
        </w:rPr>
        <w:t xml:space="preserve">frequently </w:t>
      </w:r>
      <w:r>
        <w:rPr>
          <w:rFonts w:asciiTheme="majorHAnsi" w:eastAsia="Arial Unicode MS" w:hAnsiTheme="majorHAnsi" w:cstheme="majorHAnsi" w:hint="eastAsia"/>
        </w:rPr>
        <w:t xml:space="preserve">in SMCP Part A </w:t>
      </w:r>
      <w:r w:rsidR="00C52B2D">
        <w:rPr>
          <w:rFonts w:asciiTheme="majorHAnsi" w:eastAsia="Arial Unicode MS" w:hAnsiTheme="majorHAnsi" w:cstheme="majorHAnsi" w:hint="eastAsia"/>
        </w:rPr>
        <w:t>AI/6</w:t>
      </w:r>
      <w:r>
        <w:rPr>
          <w:rFonts w:asciiTheme="majorHAnsi" w:eastAsia="Arial Unicode MS" w:hAnsiTheme="majorHAnsi" w:cstheme="majorHAnsi" w:hint="eastAsia"/>
        </w:rPr>
        <w:t xml:space="preserve">, </w:t>
      </w:r>
      <w:r w:rsidR="009124E3">
        <w:rPr>
          <w:rFonts w:asciiTheme="majorHAnsi" w:eastAsia="Arial Unicode MS" w:hAnsiTheme="majorHAnsi" w:cstheme="majorHAnsi" w:hint="eastAsia"/>
        </w:rPr>
        <w:t>each Message marker text was classified to find out</w:t>
      </w:r>
      <w:bookmarkStart w:id="1" w:name="_GoBack"/>
      <w:bookmarkEnd w:id="1"/>
      <w:r w:rsidR="009124E3">
        <w:rPr>
          <w:rFonts w:asciiTheme="majorHAnsi" w:eastAsia="Arial Unicode MS" w:hAnsiTheme="majorHAnsi" w:cstheme="majorHAnsi" w:hint="eastAsia"/>
        </w:rPr>
        <w:t xml:space="preserve"> frequencies of the use of message markers. </w:t>
      </w:r>
      <w:r w:rsidR="004047BE">
        <w:rPr>
          <w:rFonts w:asciiTheme="majorHAnsi" w:eastAsia="Arial Unicode MS" w:hAnsiTheme="majorHAnsi" w:cstheme="majorHAnsi" w:hint="eastAsia"/>
        </w:rPr>
        <w:t>Then it was compared and counted that the data and words by the types of message markers.</w:t>
      </w:r>
    </w:p>
    <w:p w14:paraId="4110EB9A" w14:textId="77777777" w:rsidR="00F279A2" w:rsidRDefault="000C05D8">
      <w:pPr>
        <w:pStyle w:val="Heading2"/>
        <w:numPr>
          <w:ilvl w:val="1"/>
          <w:numId w:val="4"/>
        </w:numPr>
      </w:pPr>
      <w:bookmarkStart w:id="2" w:name="_gzqfqr7x88xj" w:colFirst="0" w:colLast="0"/>
      <w:bookmarkEnd w:id="2"/>
      <w:r>
        <w:t>User</w:t>
      </w:r>
      <w:r w:rsidR="0056301F">
        <w:t xml:space="preserve"> survey for Message marker text</w:t>
      </w:r>
    </w:p>
    <w:p w14:paraId="4110EB9B" w14:textId="77777777" w:rsidR="00F279A2" w:rsidRPr="00AF3601" w:rsidRDefault="006808CF">
      <w:pPr>
        <w:pStyle w:val="Normal1"/>
        <w:rPr>
          <w:rFonts w:asciiTheme="majorHAnsi" w:eastAsia="Arial Unicode MS" w:hAnsiTheme="majorHAnsi" w:cstheme="majorHAnsi"/>
        </w:rPr>
      </w:pPr>
      <w:r>
        <w:rPr>
          <w:rFonts w:asciiTheme="majorHAnsi" w:eastAsia="Arial Unicode MS" w:hAnsiTheme="majorHAnsi" w:cstheme="majorHAnsi" w:hint="eastAsia"/>
        </w:rPr>
        <w:t xml:space="preserve">User survey </w:t>
      </w:r>
      <w:r w:rsidR="00900653">
        <w:rPr>
          <w:rFonts w:asciiTheme="majorHAnsi" w:eastAsia="Arial Unicode MS" w:hAnsiTheme="majorHAnsi" w:cstheme="majorHAnsi" w:hint="eastAsia"/>
        </w:rPr>
        <w:t>has been</w:t>
      </w:r>
      <w:r>
        <w:rPr>
          <w:rFonts w:asciiTheme="majorHAnsi" w:eastAsia="Arial Unicode MS" w:hAnsiTheme="majorHAnsi" w:cstheme="majorHAnsi" w:hint="eastAsia"/>
        </w:rPr>
        <w:t xml:space="preserve"> conducted to know VTS users` opinion about the use of message markers and 55 of </w:t>
      </w:r>
      <w:r w:rsidR="00900653">
        <w:rPr>
          <w:rFonts w:asciiTheme="majorHAnsi" w:eastAsia="Arial Unicode MS" w:hAnsiTheme="majorHAnsi" w:cstheme="majorHAnsi" w:hint="eastAsia"/>
        </w:rPr>
        <w:t>seafarers answered this survey.</w:t>
      </w:r>
    </w:p>
    <w:p w14:paraId="4110EB9C" w14:textId="77777777" w:rsidR="00F279A2" w:rsidRDefault="0056301F">
      <w:pPr>
        <w:pStyle w:val="Heading1"/>
        <w:numPr>
          <w:ilvl w:val="0"/>
          <w:numId w:val="4"/>
        </w:numPr>
      </w:pPr>
      <w:bookmarkStart w:id="3" w:name="_90h7is94b4oe" w:colFirst="0" w:colLast="0"/>
      <w:bookmarkEnd w:id="3"/>
      <w:r>
        <w:lastRenderedPageBreak/>
        <w:t xml:space="preserve">SMCP </w:t>
      </w:r>
      <w:r w:rsidR="00803E59">
        <w:rPr>
          <w:rFonts w:eastAsiaTheme="minorEastAsia" w:hint="eastAsia"/>
        </w:rPr>
        <w:t>TEXT ANALYSIS</w:t>
      </w:r>
    </w:p>
    <w:p w14:paraId="4110EB9D" w14:textId="77777777" w:rsidR="00754C4F" w:rsidRPr="00AA13EB" w:rsidRDefault="00754C4F" w:rsidP="00754C4F">
      <w:pPr>
        <w:pStyle w:val="Normal1"/>
        <w:rPr>
          <w:rFonts w:asciiTheme="majorHAnsi" w:hAnsiTheme="majorHAnsi" w:cstheme="majorHAnsi"/>
        </w:rPr>
      </w:pPr>
      <w:r w:rsidRPr="00AA13EB">
        <w:rPr>
          <w:rFonts w:asciiTheme="majorHAnsi" w:hAnsiTheme="majorHAnsi" w:cstheme="majorHAnsi"/>
        </w:rPr>
        <w:t xml:space="preserve">284 sentences in SMCP Part A </w:t>
      </w:r>
      <w:r w:rsidR="00C52B2D">
        <w:rPr>
          <w:rFonts w:asciiTheme="majorHAnsi" w:hAnsiTheme="majorHAnsi" w:cstheme="majorHAnsi"/>
        </w:rPr>
        <w:t>AI/6</w:t>
      </w:r>
      <w:r w:rsidRPr="00AA13EB">
        <w:rPr>
          <w:rFonts w:asciiTheme="majorHAnsi" w:hAnsiTheme="majorHAnsi" w:cstheme="majorHAnsi"/>
        </w:rPr>
        <w:t xml:space="preserve"> </w:t>
      </w:r>
      <w:r w:rsidR="00AA13EB" w:rsidRPr="00AA13EB">
        <w:rPr>
          <w:rFonts w:asciiTheme="majorHAnsi" w:hAnsiTheme="majorHAnsi" w:cstheme="majorHAnsi"/>
        </w:rPr>
        <w:t>were</w:t>
      </w:r>
      <w:r w:rsidRPr="00AA13EB">
        <w:rPr>
          <w:rFonts w:asciiTheme="majorHAnsi" w:hAnsiTheme="majorHAnsi" w:cstheme="majorHAnsi"/>
        </w:rPr>
        <w:t xml:space="preserve"> used for analysis and these sentences </w:t>
      </w:r>
      <w:r w:rsidR="00AA13EB" w:rsidRPr="00AA13EB">
        <w:rPr>
          <w:rFonts w:asciiTheme="majorHAnsi" w:hAnsiTheme="majorHAnsi" w:cstheme="majorHAnsi"/>
        </w:rPr>
        <w:t>were</w:t>
      </w:r>
      <w:r w:rsidRPr="00AA13EB">
        <w:rPr>
          <w:rFonts w:asciiTheme="majorHAnsi" w:hAnsiTheme="majorHAnsi" w:cstheme="majorHAnsi"/>
        </w:rPr>
        <w:t xml:space="preserve"> selected because they </w:t>
      </w:r>
      <w:r w:rsidR="00AA13EB" w:rsidRPr="00AA13EB">
        <w:rPr>
          <w:rFonts w:asciiTheme="majorHAnsi" w:hAnsiTheme="majorHAnsi" w:cstheme="majorHAnsi"/>
        </w:rPr>
        <w:t>have been</w:t>
      </w:r>
      <w:r w:rsidRPr="00AA13EB">
        <w:rPr>
          <w:rFonts w:asciiTheme="majorHAnsi" w:hAnsiTheme="majorHAnsi" w:cstheme="majorHAnsi"/>
        </w:rPr>
        <w:t xml:space="preserve"> used frequentl</w:t>
      </w:r>
      <w:r w:rsidR="00AA13EB" w:rsidRPr="00AA13EB">
        <w:rPr>
          <w:rFonts w:asciiTheme="majorHAnsi" w:hAnsiTheme="majorHAnsi" w:cstheme="majorHAnsi"/>
        </w:rPr>
        <w:t>y by VTS during VHF communication</w:t>
      </w:r>
      <w:r w:rsidRPr="00AA13EB">
        <w:rPr>
          <w:rFonts w:asciiTheme="majorHAnsi" w:hAnsiTheme="majorHAnsi" w:cstheme="majorHAnsi"/>
        </w:rPr>
        <w:t>.</w:t>
      </w:r>
      <w:r w:rsidR="00AA13EB">
        <w:rPr>
          <w:rFonts w:asciiTheme="majorHAnsi" w:hAnsiTheme="majorHAnsi" w:cstheme="majorHAnsi" w:hint="eastAsia"/>
        </w:rPr>
        <w:t xml:space="preserve"> </w:t>
      </w:r>
      <w:r w:rsidR="00AA13EB" w:rsidRPr="00AA13EB">
        <w:rPr>
          <w:rFonts w:asciiTheme="majorHAnsi" w:hAnsiTheme="majorHAnsi" w:cstheme="majorHAnsi"/>
        </w:rPr>
        <w:t>Text analysis was compared word count and reading time between Original text and Message marker text.</w:t>
      </w:r>
    </w:p>
    <w:p w14:paraId="4110EB9E" w14:textId="77777777" w:rsidR="00F279A2" w:rsidRDefault="000C05D8">
      <w:pPr>
        <w:pStyle w:val="Heading2"/>
        <w:numPr>
          <w:ilvl w:val="0"/>
          <w:numId w:val="6"/>
        </w:numPr>
      </w:pPr>
      <w:bookmarkStart w:id="4" w:name="_7vlklcxzvyr6" w:colFirst="0" w:colLast="0"/>
      <w:bookmarkEnd w:id="4"/>
      <w:r>
        <w:t>Comparison result for word count of SMCP text</w:t>
      </w:r>
    </w:p>
    <w:p w14:paraId="4110EB9F" w14:textId="77777777" w:rsidR="003B315D" w:rsidRDefault="009123AF" w:rsidP="009123AF">
      <w:pPr>
        <w:pStyle w:val="Normal1"/>
        <w:rPr>
          <w:rFonts w:asciiTheme="majorHAnsi" w:hAnsiTheme="majorHAnsi" w:cstheme="majorHAnsi"/>
        </w:rPr>
      </w:pPr>
      <w:r>
        <w:rPr>
          <w:rFonts w:asciiTheme="majorHAnsi" w:hAnsiTheme="majorHAnsi" w:cstheme="majorHAnsi" w:hint="eastAsia"/>
        </w:rPr>
        <w:t xml:space="preserve">Figure 1 is the </w:t>
      </w:r>
      <w:r w:rsidR="003B315D">
        <w:rPr>
          <w:rFonts w:asciiTheme="majorHAnsi" w:hAnsiTheme="majorHAnsi" w:cstheme="majorHAnsi" w:hint="eastAsia"/>
        </w:rPr>
        <w:t xml:space="preserve">comparison </w:t>
      </w:r>
      <w:r>
        <w:rPr>
          <w:rFonts w:asciiTheme="majorHAnsi" w:hAnsiTheme="majorHAnsi" w:cstheme="majorHAnsi" w:hint="eastAsia"/>
        </w:rPr>
        <w:t xml:space="preserve">value which is total words of SMCP Part A </w:t>
      </w:r>
      <w:r w:rsidR="00C52B2D">
        <w:rPr>
          <w:rFonts w:asciiTheme="majorHAnsi" w:hAnsiTheme="majorHAnsi" w:cstheme="majorHAnsi" w:hint="eastAsia"/>
        </w:rPr>
        <w:t>AI/6</w:t>
      </w:r>
      <w:r>
        <w:rPr>
          <w:rFonts w:asciiTheme="majorHAnsi" w:hAnsiTheme="majorHAnsi" w:cstheme="majorHAnsi" w:hint="eastAsia"/>
        </w:rPr>
        <w:t xml:space="preserve"> </w:t>
      </w:r>
      <w:r w:rsidR="003B315D">
        <w:rPr>
          <w:rFonts w:asciiTheme="majorHAnsi" w:hAnsiTheme="majorHAnsi" w:cstheme="majorHAnsi" w:hint="eastAsia"/>
        </w:rPr>
        <w:t xml:space="preserve">text </w:t>
      </w:r>
      <w:r>
        <w:rPr>
          <w:rFonts w:asciiTheme="majorHAnsi" w:hAnsiTheme="majorHAnsi" w:cstheme="majorHAnsi" w:hint="eastAsia"/>
        </w:rPr>
        <w:t>and Message marker text</w:t>
      </w:r>
      <w:r w:rsidR="003B315D">
        <w:rPr>
          <w:rFonts w:asciiTheme="majorHAnsi" w:hAnsiTheme="majorHAnsi" w:cstheme="majorHAnsi" w:hint="eastAsia"/>
        </w:rPr>
        <w:t>. T</w:t>
      </w:r>
      <w:r w:rsidR="0069617F">
        <w:rPr>
          <w:rFonts w:asciiTheme="majorHAnsi" w:hAnsiTheme="majorHAnsi" w:cstheme="majorHAnsi" w:hint="eastAsia"/>
        </w:rPr>
        <w:t>he t</w:t>
      </w:r>
      <w:r w:rsidR="003B315D">
        <w:rPr>
          <w:rFonts w:asciiTheme="majorHAnsi" w:hAnsiTheme="majorHAnsi" w:cstheme="majorHAnsi" w:hint="eastAsia"/>
        </w:rPr>
        <w:t>otal wo</w:t>
      </w:r>
      <w:r w:rsidR="00A46B6E">
        <w:rPr>
          <w:rFonts w:asciiTheme="majorHAnsi" w:hAnsiTheme="majorHAnsi" w:cstheme="majorHAnsi" w:hint="eastAsia"/>
        </w:rPr>
        <w:t xml:space="preserve">rds of SMCP Part A </w:t>
      </w:r>
      <w:r w:rsidR="00C52B2D">
        <w:rPr>
          <w:rFonts w:asciiTheme="majorHAnsi" w:hAnsiTheme="majorHAnsi" w:cstheme="majorHAnsi" w:hint="eastAsia"/>
        </w:rPr>
        <w:t>AI/6</w:t>
      </w:r>
      <w:r w:rsidR="00A46B6E">
        <w:rPr>
          <w:rFonts w:asciiTheme="majorHAnsi" w:hAnsiTheme="majorHAnsi" w:cstheme="majorHAnsi" w:hint="eastAsia"/>
        </w:rPr>
        <w:t xml:space="preserve"> text are</w:t>
      </w:r>
      <w:r w:rsidR="003B315D">
        <w:rPr>
          <w:rFonts w:asciiTheme="majorHAnsi" w:hAnsiTheme="majorHAnsi" w:cstheme="majorHAnsi" w:hint="eastAsia"/>
        </w:rPr>
        <w:t xml:space="preserve"> 2,546 words and total words of Message marker text </w:t>
      </w:r>
      <w:r w:rsidR="00A46B6E">
        <w:rPr>
          <w:rFonts w:asciiTheme="majorHAnsi" w:hAnsiTheme="majorHAnsi" w:cstheme="majorHAnsi" w:hint="eastAsia"/>
        </w:rPr>
        <w:t>are</w:t>
      </w:r>
      <w:r w:rsidR="003B315D">
        <w:rPr>
          <w:rFonts w:asciiTheme="majorHAnsi" w:hAnsiTheme="majorHAnsi" w:cstheme="majorHAnsi" w:hint="eastAsia"/>
        </w:rPr>
        <w:t xml:space="preserve"> 2,758 wo</w:t>
      </w:r>
      <w:r w:rsidR="0069617F">
        <w:rPr>
          <w:rFonts w:asciiTheme="majorHAnsi" w:hAnsiTheme="majorHAnsi" w:cstheme="majorHAnsi" w:hint="eastAsia"/>
        </w:rPr>
        <w:t>rds</w:t>
      </w:r>
      <w:r w:rsidR="003B315D">
        <w:rPr>
          <w:rFonts w:asciiTheme="majorHAnsi" w:hAnsiTheme="majorHAnsi" w:cstheme="majorHAnsi" w:hint="eastAsia"/>
        </w:rPr>
        <w:t xml:space="preserve"> (See Figure 1)</w:t>
      </w:r>
      <w:r w:rsidR="0069617F">
        <w:rPr>
          <w:rFonts w:asciiTheme="majorHAnsi" w:hAnsiTheme="majorHAnsi" w:cstheme="majorHAnsi" w:hint="eastAsia"/>
        </w:rPr>
        <w:t xml:space="preserve">. </w:t>
      </w:r>
      <w:r w:rsidR="003B315D">
        <w:rPr>
          <w:rFonts w:asciiTheme="majorHAnsi" w:hAnsiTheme="majorHAnsi" w:cstheme="majorHAnsi" w:hint="eastAsia"/>
        </w:rPr>
        <w:t xml:space="preserve">These two values show the difference of 212 words and message marker text </w:t>
      </w:r>
      <w:r w:rsidR="0069617F">
        <w:rPr>
          <w:rFonts w:asciiTheme="majorHAnsi" w:hAnsiTheme="majorHAnsi" w:cstheme="majorHAnsi" w:hint="eastAsia"/>
        </w:rPr>
        <w:t xml:space="preserve">is </w:t>
      </w:r>
      <w:r w:rsidR="003B315D">
        <w:rPr>
          <w:rFonts w:asciiTheme="majorHAnsi" w:hAnsiTheme="majorHAnsi" w:cstheme="majorHAnsi" w:hint="eastAsia"/>
        </w:rPr>
        <w:t>use</w:t>
      </w:r>
      <w:r w:rsidR="0069617F">
        <w:rPr>
          <w:rFonts w:asciiTheme="majorHAnsi" w:hAnsiTheme="majorHAnsi" w:cstheme="majorHAnsi" w:hint="eastAsia"/>
        </w:rPr>
        <w:t>d</w:t>
      </w:r>
      <w:r w:rsidR="003B315D">
        <w:rPr>
          <w:rFonts w:asciiTheme="majorHAnsi" w:hAnsiTheme="majorHAnsi" w:cstheme="majorHAnsi" w:hint="eastAsia"/>
        </w:rPr>
        <w:t xml:space="preserve"> </w:t>
      </w:r>
      <w:r w:rsidR="0069617F">
        <w:rPr>
          <w:rFonts w:asciiTheme="majorHAnsi" w:hAnsiTheme="majorHAnsi" w:cstheme="majorHAnsi" w:hint="eastAsia"/>
        </w:rPr>
        <w:t>more words than Original text.</w:t>
      </w:r>
    </w:p>
    <w:p w14:paraId="4110EBA0" w14:textId="77777777" w:rsidR="0069617F" w:rsidRDefault="0069617F" w:rsidP="009123AF">
      <w:pPr>
        <w:pStyle w:val="Normal1"/>
        <w:rPr>
          <w:rFonts w:asciiTheme="majorHAnsi" w:hAnsiTheme="majorHAnsi" w:cstheme="majorHAnsi"/>
        </w:rPr>
      </w:pPr>
    </w:p>
    <w:p w14:paraId="4110EBA1" w14:textId="77777777" w:rsidR="0069617F" w:rsidRDefault="0069617F" w:rsidP="009123AF">
      <w:pPr>
        <w:pStyle w:val="Normal1"/>
        <w:rPr>
          <w:rFonts w:asciiTheme="majorHAnsi" w:hAnsiTheme="majorHAnsi" w:cstheme="majorHAnsi"/>
        </w:rPr>
      </w:pPr>
      <w:r>
        <w:rPr>
          <w:rFonts w:asciiTheme="majorHAnsi" w:hAnsiTheme="majorHAnsi" w:cstheme="majorHAnsi" w:hint="eastAsia"/>
        </w:rPr>
        <w:t xml:space="preserve">Figure 2 is the comparison value which is the average number of words of SMCP Part A </w:t>
      </w:r>
      <w:r w:rsidR="00C52B2D">
        <w:rPr>
          <w:rFonts w:asciiTheme="majorHAnsi" w:hAnsiTheme="majorHAnsi" w:cstheme="majorHAnsi" w:hint="eastAsia"/>
        </w:rPr>
        <w:t>AI/6</w:t>
      </w:r>
      <w:r>
        <w:rPr>
          <w:rFonts w:asciiTheme="majorHAnsi" w:hAnsiTheme="majorHAnsi" w:cstheme="majorHAnsi" w:hint="eastAsia"/>
        </w:rPr>
        <w:t xml:space="preserve"> text and Message marker text. </w:t>
      </w:r>
      <w:r w:rsidR="00DB565B">
        <w:rPr>
          <w:rFonts w:asciiTheme="majorHAnsi" w:hAnsiTheme="majorHAnsi" w:cstheme="majorHAnsi" w:hint="eastAsia"/>
        </w:rPr>
        <w:t xml:space="preserve">SMCP Part A </w:t>
      </w:r>
      <w:r w:rsidR="00C52B2D">
        <w:rPr>
          <w:rFonts w:asciiTheme="majorHAnsi" w:hAnsiTheme="majorHAnsi" w:cstheme="majorHAnsi" w:hint="eastAsia"/>
        </w:rPr>
        <w:t>AI/6</w:t>
      </w:r>
      <w:r w:rsidR="00DB565B">
        <w:rPr>
          <w:rFonts w:asciiTheme="majorHAnsi" w:hAnsiTheme="majorHAnsi" w:cstheme="majorHAnsi" w:hint="eastAsia"/>
        </w:rPr>
        <w:t xml:space="preserve"> text </w:t>
      </w:r>
      <w:r w:rsidR="00A46B6E">
        <w:rPr>
          <w:rFonts w:asciiTheme="majorHAnsi" w:hAnsiTheme="majorHAnsi" w:cstheme="majorHAnsi" w:hint="eastAsia"/>
        </w:rPr>
        <w:t>is</w:t>
      </w:r>
      <w:r w:rsidR="00DB565B">
        <w:rPr>
          <w:rFonts w:asciiTheme="majorHAnsi" w:hAnsiTheme="majorHAnsi" w:cstheme="majorHAnsi" w:hint="eastAsia"/>
        </w:rPr>
        <w:t xml:space="preserve"> used the average 8.96 words and message marker text </w:t>
      </w:r>
      <w:r w:rsidR="00A46B6E">
        <w:rPr>
          <w:rFonts w:asciiTheme="majorHAnsi" w:hAnsiTheme="majorHAnsi" w:cstheme="majorHAnsi" w:hint="eastAsia"/>
        </w:rPr>
        <w:t>is</w:t>
      </w:r>
      <w:r w:rsidR="00DB565B">
        <w:rPr>
          <w:rFonts w:asciiTheme="majorHAnsi" w:hAnsiTheme="majorHAnsi" w:cstheme="majorHAnsi" w:hint="eastAsia"/>
        </w:rPr>
        <w:t xml:space="preserve"> used 9.71 words</w:t>
      </w:r>
      <w:r w:rsidR="00A46B6E">
        <w:rPr>
          <w:rFonts w:asciiTheme="majorHAnsi" w:hAnsiTheme="majorHAnsi" w:cstheme="majorHAnsi" w:hint="eastAsia"/>
        </w:rPr>
        <w:t xml:space="preserve"> (See Figure 2)</w:t>
      </w:r>
      <w:r w:rsidR="00DB565B">
        <w:rPr>
          <w:rFonts w:asciiTheme="majorHAnsi" w:hAnsiTheme="majorHAnsi" w:cstheme="majorHAnsi" w:hint="eastAsia"/>
        </w:rPr>
        <w:t>, so the result was message marker text was used 0.75 word more than original text.</w:t>
      </w:r>
    </w:p>
    <w:p w14:paraId="4110EBA2" w14:textId="77777777" w:rsidR="00DB565B" w:rsidRDefault="00DB565B" w:rsidP="009123AF">
      <w:pPr>
        <w:pStyle w:val="Normal1"/>
        <w:rPr>
          <w:rFonts w:asciiTheme="majorHAnsi" w:hAnsiTheme="majorHAnsi" w:cstheme="majorHAnsi"/>
        </w:rPr>
      </w:pPr>
    </w:p>
    <w:p w14:paraId="4110EBA3" w14:textId="77777777" w:rsidR="00DB565B" w:rsidRDefault="00DB565B" w:rsidP="009123AF">
      <w:pPr>
        <w:pStyle w:val="Normal1"/>
        <w:rPr>
          <w:rFonts w:asciiTheme="majorHAnsi" w:hAnsiTheme="majorHAnsi" w:cstheme="majorHAnsi"/>
        </w:rPr>
      </w:pPr>
      <w:r>
        <w:rPr>
          <w:rFonts w:asciiTheme="majorHAnsi" w:hAnsiTheme="majorHAnsi" w:cstheme="majorHAnsi" w:hint="eastAsia"/>
        </w:rPr>
        <w:t xml:space="preserve">The reason why the differences of </w:t>
      </w:r>
      <w:r w:rsidR="00E01BA9">
        <w:rPr>
          <w:rFonts w:asciiTheme="majorHAnsi" w:hAnsiTheme="majorHAnsi" w:cstheme="majorHAnsi" w:hint="eastAsia"/>
        </w:rPr>
        <w:t xml:space="preserve">the </w:t>
      </w:r>
      <w:r>
        <w:rPr>
          <w:rFonts w:asciiTheme="majorHAnsi" w:hAnsiTheme="majorHAnsi" w:cstheme="majorHAnsi" w:hint="eastAsia"/>
        </w:rPr>
        <w:t xml:space="preserve">values came out </w:t>
      </w:r>
      <w:r w:rsidR="00876139">
        <w:rPr>
          <w:rFonts w:asciiTheme="majorHAnsi" w:hAnsiTheme="majorHAnsi" w:cstheme="majorHAnsi" w:hint="eastAsia"/>
        </w:rPr>
        <w:t>was the</w:t>
      </w:r>
      <w:r>
        <w:rPr>
          <w:rFonts w:asciiTheme="majorHAnsi" w:hAnsiTheme="majorHAnsi" w:cstheme="majorHAnsi" w:hint="eastAsia"/>
        </w:rPr>
        <w:t xml:space="preserve"> </w:t>
      </w:r>
      <w:r w:rsidR="00876139">
        <w:rPr>
          <w:rFonts w:asciiTheme="majorHAnsi" w:hAnsiTheme="majorHAnsi" w:cstheme="majorHAnsi" w:hint="eastAsia"/>
        </w:rPr>
        <w:t xml:space="preserve">usage </w:t>
      </w:r>
      <w:r>
        <w:rPr>
          <w:rFonts w:asciiTheme="majorHAnsi" w:hAnsiTheme="majorHAnsi" w:cstheme="majorHAnsi" w:hint="eastAsia"/>
        </w:rPr>
        <w:t>of message marker.</w:t>
      </w:r>
      <w:r w:rsidR="00876139">
        <w:rPr>
          <w:rFonts w:asciiTheme="majorHAnsi" w:hAnsiTheme="majorHAnsi" w:cstheme="majorHAnsi" w:hint="eastAsia"/>
        </w:rPr>
        <w:t xml:space="preserve"> </w:t>
      </w:r>
      <w:r w:rsidR="00E01BA9">
        <w:rPr>
          <w:rFonts w:asciiTheme="majorHAnsi" w:hAnsiTheme="majorHAnsi" w:cstheme="majorHAnsi" w:hint="eastAsia"/>
        </w:rPr>
        <w:t xml:space="preserve">When message markers </w:t>
      </w:r>
      <w:r w:rsidR="00A46B6E">
        <w:rPr>
          <w:rFonts w:asciiTheme="majorHAnsi" w:hAnsiTheme="majorHAnsi" w:cstheme="majorHAnsi" w:hint="eastAsia"/>
        </w:rPr>
        <w:t>are</w:t>
      </w:r>
      <w:r w:rsidR="00E01BA9">
        <w:rPr>
          <w:rFonts w:asciiTheme="majorHAnsi" w:hAnsiTheme="majorHAnsi" w:cstheme="majorHAnsi" w:hint="eastAsia"/>
        </w:rPr>
        <w:t xml:space="preserve"> used, they always put forward of body text. (e.g. QUESTION. Your ETA.)</w:t>
      </w:r>
    </w:p>
    <w:p w14:paraId="4110EBA4" w14:textId="77777777" w:rsidR="007072BB" w:rsidRDefault="00E01BA9" w:rsidP="009123AF">
      <w:pPr>
        <w:pStyle w:val="Normal1"/>
        <w:rPr>
          <w:rFonts w:asciiTheme="majorHAnsi" w:hAnsiTheme="majorHAnsi" w:cstheme="majorHAnsi"/>
        </w:rPr>
      </w:pPr>
      <w:proofErr w:type="gramStart"/>
      <w:r>
        <w:rPr>
          <w:rFonts w:asciiTheme="majorHAnsi" w:hAnsiTheme="majorHAnsi" w:cstheme="majorHAnsi" w:hint="eastAsia"/>
        </w:rPr>
        <w:t>So</w:t>
      </w:r>
      <w:proofErr w:type="gramEnd"/>
      <w:r>
        <w:rPr>
          <w:rFonts w:asciiTheme="majorHAnsi" w:hAnsiTheme="majorHAnsi" w:cstheme="majorHAnsi" w:hint="eastAsia"/>
        </w:rPr>
        <w:t xml:space="preserve"> the cause of </w:t>
      </w:r>
      <w:r w:rsidR="00033556">
        <w:rPr>
          <w:rFonts w:asciiTheme="majorHAnsi" w:hAnsiTheme="majorHAnsi" w:cstheme="majorHAnsi" w:hint="eastAsia"/>
        </w:rPr>
        <w:t xml:space="preserve">the difference was </w:t>
      </w:r>
      <w:r w:rsidR="002A0745">
        <w:rPr>
          <w:rFonts w:asciiTheme="majorHAnsi" w:hAnsiTheme="majorHAnsi" w:cstheme="majorHAnsi" w:hint="eastAsia"/>
        </w:rPr>
        <w:t>thought</w:t>
      </w:r>
      <w:r w:rsidR="00033556">
        <w:rPr>
          <w:rFonts w:asciiTheme="majorHAnsi" w:hAnsiTheme="majorHAnsi" w:cstheme="majorHAnsi" w:hint="eastAsia"/>
        </w:rPr>
        <w:t xml:space="preserve"> that message markers were added to every texts</w:t>
      </w:r>
      <w:r w:rsidR="00A46B6E">
        <w:rPr>
          <w:rFonts w:asciiTheme="majorHAnsi" w:hAnsiTheme="majorHAnsi" w:cstheme="majorHAnsi" w:hint="eastAsia"/>
        </w:rPr>
        <w:t xml:space="preserve">. </w:t>
      </w:r>
      <w:proofErr w:type="gramStart"/>
      <w:r w:rsidR="00A46B6E">
        <w:rPr>
          <w:rFonts w:asciiTheme="majorHAnsi" w:hAnsiTheme="majorHAnsi" w:cstheme="majorHAnsi" w:hint="eastAsia"/>
        </w:rPr>
        <w:t>Therefore</w:t>
      </w:r>
      <w:proofErr w:type="gramEnd"/>
      <w:r w:rsidR="00033556">
        <w:rPr>
          <w:rFonts w:asciiTheme="majorHAnsi" w:hAnsiTheme="majorHAnsi" w:cstheme="majorHAnsi" w:hint="eastAsia"/>
        </w:rPr>
        <w:t xml:space="preserve"> it was caused that message marker text was used more words than original text.</w:t>
      </w:r>
    </w:p>
    <w:p w14:paraId="4110EBA5" w14:textId="77777777" w:rsidR="00F208EB" w:rsidRDefault="00F208EB" w:rsidP="009123AF">
      <w:pPr>
        <w:pStyle w:val="Normal1"/>
        <w:rPr>
          <w:rFonts w:asciiTheme="majorHAnsi" w:hAnsiTheme="majorHAnsi" w:cstheme="majorHAnsi"/>
        </w:rPr>
      </w:pPr>
    </w:p>
    <w:p w14:paraId="4110EBA6" w14:textId="77777777" w:rsidR="007072BB" w:rsidRDefault="007072BB" w:rsidP="009123AF">
      <w:pPr>
        <w:pStyle w:val="Normal1"/>
        <w:rPr>
          <w:rFonts w:asciiTheme="majorHAnsi" w:hAnsiTheme="majorHAnsi" w:cstheme="majorHAnsi"/>
        </w:rPr>
      </w:pPr>
      <w:r>
        <w:rPr>
          <w:rFonts w:asciiTheme="majorHAnsi" w:hAnsiTheme="majorHAnsi" w:cstheme="majorHAnsi" w:hint="eastAsia"/>
        </w:rPr>
        <w:t xml:space="preserve">Because the difference value at Figure 1 is 212 words and the total sentences of SMCP Part A </w:t>
      </w:r>
      <w:r w:rsidR="00C52B2D">
        <w:rPr>
          <w:rFonts w:asciiTheme="majorHAnsi" w:hAnsiTheme="majorHAnsi" w:cstheme="majorHAnsi" w:hint="eastAsia"/>
        </w:rPr>
        <w:t>AI/6</w:t>
      </w:r>
      <w:r>
        <w:rPr>
          <w:rFonts w:asciiTheme="majorHAnsi" w:hAnsiTheme="majorHAnsi" w:cstheme="majorHAnsi" w:hint="eastAsia"/>
        </w:rPr>
        <w:t xml:space="preserve"> text are 284 sentences. </w:t>
      </w:r>
      <w:proofErr w:type="gramStart"/>
      <w:r>
        <w:rPr>
          <w:rFonts w:asciiTheme="majorHAnsi" w:hAnsiTheme="majorHAnsi" w:cstheme="majorHAnsi" w:hint="eastAsia"/>
        </w:rPr>
        <w:t>So</w:t>
      </w:r>
      <w:proofErr w:type="gramEnd"/>
      <w:r>
        <w:rPr>
          <w:rFonts w:asciiTheme="majorHAnsi" w:hAnsiTheme="majorHAnsi" w:cstheme="majorHAnsi" w:hint="eastAsia"/>
        </w:rPr>
        <w:t xml:space="preserve"> the difference between those two value</w:t>
      </w:r>
      <w:r w:rsidR="00F208EB">
        <w:rPr>
          <w:rFonts w:asciiTheme="majorHAnsi" w:hAnsiTheme="majorHAnsi" w:cstheme="majorHAnsi" w:hint="eastAsia"/>
        </w:rPr>
        <w:t xml:space="preserve">s is similar and the </w:t>
      </w:r>
      <w:r w:rsidR="00F208EB">
        <w:rPr>
          <w:rFonts w:asciiTheme="majorHAnsi" w:hAnsiTheme="majorHAnsi" w:cstheme="majorHAnsi"/>
        </w:rPr>
        <w:t>difference</w:t>
      </w:r>
      <w:r w:rsidR="00F208EB">
        <w:rPr>
          <w:rFonts w:asciiTheme="majorHAnsi" w:hAnsiTheme="majorHAnsi" w:cstheme="majorHAnsi" w:hint="eastAsia"/>
        </w:rPr>
        <w:t xml:space="preserve"> of average words is about 1 word per each sentence.</w:t>
      </w:r>
    </w:p>
    <w:p w14:paraId="4110EBA7" w14:textId="77777777" w:rsidR="00DE4FB8" w:rsidRDefault="00DE4FB8" w:rsidP="009123AF">
      <w:pPr>
        <w:pStyle w:val="Normal1"/>
        <w:rPr>
          <w:rFonts w:asciiTheme="majorHAnsi" w:hAnsiTheme="majorHAnsi" w:cstheme="majorHAnsi"/>
        </w:rPr>
      </w:pPr>
    </w:p>
    <w:p w14:paraId="4110EBA8" w14:textId="77777777" w:rsidR="009123AF" w:rsidRPr="00DE4FB8" w:rsidRDefault="00DE4FB8" w:rsidP="005C281E">
      <w:pPr>
        <w:pStyle w:val="Normal1"/>
        <w:spacing w:afterLines="100" w:after="240"/>
        <w:rPr>
          <w:rFonts w:asciiTheme="majorHAnsi" w:hAnsiTheme="majorHAnsi" w:cstheme="majorHAnsi"/>
        </w:rPr>
      </w:pPr>
      <w:r>
        <w:rPr>
          <w:rFonts w:asciiTheme="majorHAnsi" w:hAnsiTheme="majorHAnsi" w:cstheme="majorHAnsi" w:hint="eastAsia"/>
        </w:rPr>
        <w:t xml:space="preserve">Note: </w:t>
      </w:r>
      <m:oMath>
        <m:r>
          <m:rPr>
            <m:sty m:val="p"/>
          </m:rPr>
          <w:rPr>
            <w:rFonts w:ascii="Cambria Math" w:hAnsi="Cambria Math" w:cstheme="majorHAnsi"/>
          </w:rPr>
          <m:t xml:space="preserve"> </m:t>
        </m:r>
        <m:r>
          <m:rPr>
            <m:sty m:val="p"/>
          </m:rPr>
          <w:rPr>
            <w:rFonts w:ascii="Cambria Math" w:hAnsiTheme="majorHAnsi" w:cstheme="majorHAnsi"/>
          </w:rPr>
          <m:t>Average words per sentence=</m:t>
        </m:r>
        <m:f>
          <m:fPr>
            <m:ctrlPr>
              <w:rPr>
                <w:rFonts w:ascii="Cambria Math" w:hAnsiTheme="majorHAnsi" w:cstheme="majorHAnsi"/>
              </w:rPr>
            </m:ctrlPr>
          </m:fPr>
          <m:num>
            <m:r>
              <m:rPr>
                <m:sty m:val="p"/>
              </m:rPr>
              <w:rPr>
                <w:rFonts w:ascii="Cambria Math" w:hAnsiTheme="majorHAnsi" w:cstheme="majorHAnsi"/>
              </w:rPr>
              <m:t>The number of total words</m:t>
            </m:r>
            <m:ctrlPr>
              <w:rPr>
                <w:rFonts w:ascii="Cambria Math" w:hAnsiTheme="majorHAnsi" w:cstheme="majorHAnsi"/>
                <w:i/>
              </w:rPr>
            </m:ctrlPr>
          </m:num>
          <m:den>
            <m:r>
              <w:rPr>
                <w:rFonts w:ascii="Cambria Math" w:hAnsi="Cambria Math" w:cstheme="majorHAnsi"/>
              </w:rPr>
              <m:t>T</m:t>
            </m:r>
            <m:r>
              <w:rPr>
                <w:rFonts w:asciiTheme="majorHAnsi" w:hAnsi="Cambria Math" w:cstheme="majorHAnsi"/>
              </w:rPr>
              <m:t>h</m:t>
            </m:r>
            <m:r>
              <w:rPr>
                <w:rFonts w:ascii="Cambria Math" w:hAnsi="Cambria Math" w:cstheme="majorHAnsi"/>
              </w:rPr>
              <m:t>e</m:t>
            </m:r>
            <m:r>
              <w:rPr>
                <w:rFonts w:ascii="Cambria Math" w:hAnsiTheme="majorHAnsi" w:cstheme="majorHAnsi"/>
              </w:rPr>
              <m:t xml:space="preserve"> </m:t>
            </m:r>
            <m:r>
              <w:rPr>
                <w:rFonts w:ascii="Cambria Math" w:hAnsi="Cambria Math" w:cstheme="majorHAnsi"/>
              </w:rPr>
              <m:t>number</m:t>
            </m:r>
            <m:r>
              <w:rPr>
                <w:rFonts w:ascii="Cambria Math" w:hAnsiTheme="majorHAnsi" w:cstheme="majorHAnsi"/>
              </w:rPr>
              <m:t xml:space="preserve"> </m:t>
            </m:r>
            <m:r>
              <w:rPr>
                <w:rFonts w:ascii="Cambria Math" w:hAnsi="Cambria Math" w:cstheme="majorHAnsi"/>
              </w:rPr>
              <m:t>of</m:t>
            </m:r>
            <m:r>
              <w:rPr>
                <w:rFonts w:ascii="Cambria Math" w:hAnsiTheme="majorHAnsi" w:cstheme="majorHAnsi"/>
              </w:rPr>
              <m:t xml:space="preserve"> </m:t>
            </m:r>
            <m:r>
              <w:rPr>
                <w:rFonts w:ascii="Cambria Math" w:hAnsi="Cambria Math" w:cstheme="majorHAnsi"/>
              </w:rPr>
              <m:t>sentences</m:t>
            </m:r>
            <m:ctrlPr>
              <w:rPr>
                <w:rFonts w:ascii="Cambria Math" w:hAnsiTheme="majorHAnsi" w:cstheme="majorHAnsi"/>
                <w:i/>
              </w:rPr>
            </m:ctrlPr>
          </m:den>
        </m:f>
        <m:r>
          <m:rPr>
            <m:sty m:val="p"/>
          </m:rPr>
          <w:rPr>
            <w:rFonts w:ascii="Cambria Math" w:hAnsiTheme="majorHAnsi" w:cstheme="majorHAnsi"/>
          </w:rPr>
          <w:br/>
        </m:r>
      </m:oMath>
      <w:r>
        <w:rPr>
          <w:rFonts w:asciiTheme="majorHAnsi" w:hAnsiTheme="majorHAnsi" w:cstheme="majorHAnsi" w:hint="eastAsia"/>
        </w:rPr>
        <w:t xml:space="preserve"> </w:t>
      </w:r>
    </w:p>
    <w:p w14:paraId="4110EBA9" w14:textId="77777777" w:rsidR="00F279A2" w:rsidRDefault="00501DC2" w:rsidP="00501DC2">
      <w:pPr>
        <w:pStyle w:val="Normal1"/>
        <w:spacing w:line="239" w:lineRule="auto"/>
        <w:jc w:val="center"/>
        <w:rPr>
          <w:sz w:val="20"/>
          <w:szCs w:val="20"/>
        </w:rPr>
      </w:pPr>
      <w:r w:rsidRPr="00501DC2">
        <w:rPr>
          <w:noProof/>
          <w:sz w:val="20"/>
          <w:szCs w:val="20"/>
          <w:lang w:val="en-US"/>
        </w:rPr>
        <w:drawing>
          <wp:inline distT="0" distB="0" distL="0" distR="0" wp14:anchorId="4110EC30" wp14:editId="4110EC31">
            <wp:extent cx="4679489" cy="2728800"/>
            <wp:effectExtent l="19050" t="19050" r="25861" b="1440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tretch>
                      <a:fillRect/>
                    </a:stretch>
                  </pic:blipFill>
                  <pic:spPr>
                    <a:xfrm>
                      <a:off x="0" y="0"/>
                      <a:ext cx="4679489" cy="2728800"/>
                    </a:xfrm>
                    <a:prstGeom prst="rect">
                      <a:avLst/>
                    </a:prstGeom>
                    <a:ln w="15875">
                      <a:solidFill>
                        <a:schemeClr val="tx1"/>
                      </a:solidFill>
                    </a:ln>
                  </pic:spPr>
                </pic:pic>
              </a:graphicData>
            </a:graphic>
          </wp:inline>
        </w:drawing>
      </w:r>
    </w:p>
    <w:p w14:paraId="4110EBAA" w14:textId="77777777" w:rsidR="00501DC2" w:rsidRPr="00501DC2" w:rsidRDefault="005256DA" w:rsidP="00501DC2">
      <w:pPr>
        <w:pStyle w:val="Normal1"/>
        <w:numPr>
          <w:ilvl w:val="0"/>
          <w:numId w:val="7"/>
        </w:numPr>
        <w:spacing w:before="120" w:after="360"/>
        <w:jc w:val="center"/>
        <w:rPr>
          <w:rFonts w:ascii="Calibri" w:eastAsia="Calibri" w:hAnsi="Calibri" w:cs="Calibri"/>
          <w:i/>
        </w:rPr>
      </w:pPr>
      <w:r w:rsidRPr="00501DC2">
        <w:rPr>
          <w:rFonts w:ascii="Calibri" w:eastAsia="Calibri" w:hAnsi="Calibri" w:cs="Calibri"/>
          <w:i/>
        </w:rPr>
        <w:t>Comparison Value for T</w:t>
      </w:r>
      <w:r w:rsidRPr="00501DC2">
        <w:rPr>
          <w:rFonts w:ascii="Calibri" w:hAnsi="Calibri" w:cs="Calibri" w:hint="eastAsia"/>
          <w:i/>
        </w:rPr>
        <w:t>o</w:t>
      </w:r>
      <w:r w:rsidR="00FC22DF">
        <w:rPr>
          <w:rFonts w:ascii="Calibri" w:eastAsia="Calibri" w:hAnsi="Calibri" w:cs="Calibri"/>
          <w:i/>
        </w:rPr>
        <w:t>tal word</w:t>
      </w:r>
      <w:r w:rsidR="00FC22DF">
        <w:rPr>
          <w:rFonts w:ascii="Calibri" w:hAnsi="Calibri" w:cs="Calibri" w:hint="eastAsia"/>
          <w:i/>
        </w:rPr>
        <w:t>s</w:t>
      </w:r>
      <w:r w:rsidR="00501DC2">
        <w:rPr>
          <w:rFonts w:ascii="Calibri" w:eastAsia="Calibri" w:hAnsi="Calibri" w:cs="Calibri"/>
          <w:i/>
        </w:rPr>
        <w:t xml:space="preserve"> </w:t>
      </w:r>
      <w:r w:rsidR="00FC22DF">
        <w:rPr>
          <w:rFonts w:ascii="Calibri" w:hAnsi="Calibri" w:cs="Calibri" w:hint="eastAsia"/>
          <w:i/>
        </w:rPr>
        <w:t>of</w:t>
      </w:r>
      <w:r w:rsidR="00501DC2">
        <w:rPr>
          <w:rFonts w:ascii="Calibri" w:eastAsia="Calibri" w:hAnsi="Calibri" w:cs="Calibri"/>
          <w:i/>
        </w:rPr>
        <w:t xml:space="preserve"> SMCP</w:t>
      </w:r>
      <w:r w:rsidR="00FC22DF">
        <w:rPr>
          <w:rFonts w:ascii="Calibri" w:hAnsi="Calibri" w:cs="Calibri" w:hint="eastAsia"/>
          <w:i/>
        </w:rPr>
        <w:t xml:space="preserve"> paragraphs</w:t>
      </w:r>
    </w:p>
    <w:p w14:paraId="4110EBAB" w14:textId="77777777" w:rsidR="00F279A2" w:rsidRDefault="00501DC2" w:rsidP="00501DC2">
      <w:pPr>
        <w:pStyle w:val="Normal1"/>
        <w:spacing w:before="120" w:after="120"/>
        <w:jc w:val="center"/>
        <w:rPr>
          <w:rFonts w:ascii="Calibri" w:eastAsia="Calibri" w:hAnsi="Calibri" w:cs="Calibri"/>
          <w:i/>
        </w:rPr>
      </w:pPr>
      <w:r w:rsidRPr="00501DC2">
        <w:rPr>
          <w:rFonts w:ascii="Calibri" w:eastAsia="Calibri" w:hAnsi="Calibri" w:cs="Calibri"/>
          <w:i/>
          <w:noProof/>
          <w:lang w:val="en-US"/>
        </w:rPr>
        <w:lastRenderedPageBreak/>
        <w:drawing>
          <wp:inline distT="0" distB="0" distL="0" distR="0" wp14:anchorId="4110EC32" wp14:editId="4110EC33">
            <wp:extent cx="4678854" cy="2728800"/>
            <wp:effectExtent l="19050" t="19050" r="26496" b="14400"/>
            <wp:docPr id="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tretch>
                      <a:fillRect/>
                    </a:stretch>
                  </pic:blipFill>
                  <pic:spPr>
                    <a:xfrm>
                      <a:off x="0" y="0"/>
                      <a:ext cx="4678854" cy="2728800"/>
                    </a:xfrm>
                    <a:prstGeom prst="rect">
                      <a:avLst/>
                    </a:prstGeom>
                    <a:ln w="15875">
                      <a:solidFill>
                        <a:schemeClr val="tx1"/>
                      </a:solidFill>
                    </a:ln>
                  </pic:spPr>
                </pic:pic>
              </a:graphicData>
            </a:graphic>
          </wp:inline>
        </w:drawing>
      </w:r>
    </w:p>
    <w:p w14:paraId="4110EBAC" w14:textId="77777777" w:rsidR="000C05D8" w:rsidRPr="00501DC2" w:rsidRDefault="000C05D8" w:rsidP="00501DC2">
      <w:pPr>
        <w:pStyle w:val="Normal1"/>
        <w:numPr>
          <w:ilvl w:val="0"/>
          <w:numId w:val="7"/>
        </w:numPr>
        <w:spacing w:before="120" w:after="360"/>
        <w:jc w:val="center"/>
        <w:rPr>
          <w:rFonts w:ascii="Calibri" w:hAnsi="Calibri" w:cs="Calibri"/>
          <w:i/>
        </w:rPr>
      </w:pPr>
      <w:r w:rsidRPr="00501DC2">
        <w:rPr>
          <w:rFonts w:ascii="Calibri" w:eastAsia="Calibri" w:hAnsi="Calibri" w:cs="Calibri"/>
          <w:i/>
        </w:rPr>
        <w:t xml:space="preserve">Comparison Value </w:t>
      </w:r>
      <w:r w:rsidR="0069617F">
        <w:rPr>
          <w:rFonts w:ascii="Calibri" w:eastAsia="Calibri" w:hAnsi="Calibri" w:cs="Calibri"/>
          <w:i/>
        </w:rPr>
        <w:t xml:space="preserve">for the average number of </w:t>
      </w:r>
      <w:proofErr w:type="gramStart"/>
      <w:r w:rsidR="0069617F">
        <w:rPr>
          <w:rFonts w:ascii="Calibri" w:eastAsia="Calibri" w:hAnsi="Calibri" w:cs="Calibri"/>
          <w:i/>
        </w:rPr>
        <w:t>word</w:t>
      </w:r>
      <w:proofErr w:type="gramEnd"/>
      <w:r w:rsidR="0069617F">
        <w:rPr>
          <w:rFonts w:ascii="Calibri" w:eastAsia="Calibri" w:hAnsi="Calibri" w:cs="Calibri"/>
          <w:i/>
        </w:rPr>
        <w:t xml:space="preserve"> </w:t>
      </w:r>
      <w:r w:rsidRPr="00501DC2">
        <w:rPr>
          <w:rFonts w:ascii="Calibri" w:eastAsia="Calibri" w:hAnsi="Calibri" w:cs="Calibri"/>
          <w:i/>
        </w:rPr>
        <w:t>o</w:t>
      </w:r>
      <w:r w:rsidR="0069617F">
        <w:rPr>
          <w:rFonts w:ascii="Calibri" w:hAnsi="Calibri" w:cs="Calibri" w:hint="eastAsia"/>
          <w:i/>
        </w:rPr>
        <w:t>f</w:t>
      </w:r>
      <w:r w:rsidRPr="00501DC2">
        <w:rPr>
          <w:rFonts w:ascii="Calibri" w:eastAsia="Calibri" w:hAnsi="Calibri" w:cs="Calibri"/>
          <w:i/>
        </w:rPr>
        <w:t xml:space="preserve"> each SMCP </w:t>
      </w:r>
      <w:r w:rsidR="00FC22DF">
        <w:rPr>
          <w:rFonts w:ascii="Calibri" w:hAnsi="Calibri" w:cs="Calibri" w:hint="eastAsia"/>
          <w:i/>
        </w:rPr>
        <w:t>sentence</w:t>
      </w:r>
    </w:p>
    <w:p w14:paraId="4110EBAD" w14:textId="77777777" w:rsidR="00F279A2" w:rsidRDefault="000C05D8">
      <w:pPr>
        <w:pStyle w:val="Heading2"/>
        <w:numPr>
          <w:ilvl w:val="0"/>
          <w:numId w:val="6"/>
        </w:numPr>
      </w:pPr>
      <w:bookmarkStart w:id="5" w:name="_bqvcugtoazon" w:colFirst="0" w:colLast="0"/>
      <w:bookmarkEnd w:id="5"/>
      <w:r>
        <w:t>Comparison result for reading time of SMCP text</w:t>
      </w:r>
    </w:p>
    <w:p w14:paraId="4110EBAE" w14:textId="77777777" w:rsidR="00A46B6E" w:rsidRDefault="00F62500" w:rsidP="00A46B6E">
      <w:pPr>
        <w:pStyle w:val="Normal1"/>
        <w:rPr>
          <w:rFonts w:asciiTheme="majorHAnsi" w:hAnsiTheme="majorHAnsi" w:cstheme="majorHAnsi"/>
        </w:rPr>
      </w:pPr>
      <w:r>
        <w:rPr>
          <w:rFonts w:asciiTheme="majorHAnsi" w:hAnsiTheme="majorHAnsi" w:cstheme="majorHAnsi" w:hint="eastAsia"/>
        </w:rPr>
        <w:t xml:space="preserve">Figure 3 shows the total reading time of SMCP Part A </w:t>
      </w:r>
      <w:r w:rsidR="00C52B2D">
        <w:rPr>
          <w:rFonts w:asciiTheme="majorHAnsi" w:hAnsiTheme="majorHAnsi" w:cstheme="majorHAnsi" w:hint="eastAsia"/>
        </w:rPr>
        <w:t>AI/6</w:t>
      </w:r>
      <w:r>
        <w:rPr>
          <w:rFonts w:asciiTheme="majorHAnsi" w:hAnsiTheme="majorHAnsi" w:cstheme="majorHAnsi" w:hint="eastAsia"/>
        </w:rPr>
        <w:t xml:space="preserve"> text and message marker text by 120 WPM. The total reading time of original SMCP text is 25 minutes 21 seconds and message marker text is 29 minutes 17 seconds (See Figure 3).</w:t>
      </w:r>
    </w:p>
    <w:p w14:paraId="4110EBAF" w14:textId="77777777" w:rsidR="00F62500" w:rsidRDefault="00F62500" w:rsidP="00A46B6E">
      <w:pPr>
        <w:pStyle w:val="Normal1"/>
        <w:rPr>
          <w:rFonts w:asciiTheme="majorHAnsi" w:hAnsiTheme="majorHAnsi" w:cstheme="majorHAnsi"/>
        </w:rPr>
      </w:pPr>
    </w:p>
    <w:p w14:paraId="4110EBB0" w14:textId="77777777" w:rsidR="00F62500" w:rsidRDefault="00F62500" w:rsidP="00A46B6E">
      <w:pPr>
        <w:pStyle w:val="Normal1"/>
        <w:rPr>
          <w:rFonts w:asciiTheme="majorHAnsi" w:hAnsiTheme="majorHAnsi" w:cstheme="majorHAnsi"/>
        </w:rPr>
      </w:pPr>
      <w:r>
        <w:rPr>
          <w:rFonts w:asciiTheme="majorHAnsi" w:hAnsiTheme="majorHAnsi" w:cstheme="majorHAnsi" w:hint="eastAsia"/>
        </w:rPr>
        <w:t xml:space="preserve">Figure 4 is the average reading time to each sentence. The average reading time of SMCP text is 5.25 seconds </w:t>
      </w:r>
      <w:r w:rsidR="00D41D7D">
        <w:rPr>
          <w:rFonts w:asciiTheme="majorHAnsi" w:hAnsiTheme="majorHAnsi" w:cstheme="majorHAnsi" w:hint="eastAsia"/>
        </w:rPr>
        <w:t xml:space="preserve">per sentence </w:t>
      </w:r>
      <w:r>
        <w:rPr>
          <w:rFonts w:asciiTheme="majorHAnsi" w:hAnsiTheme="majorHAnsi" w:cstheme="majorHAnsi" w:hint="eastAsia"/>
        </w:rPr>
        <w:t>and message marker text is 6.19 seconds per sentence (See Figure 4).</w:t>
      </w:r>
    </w:p>
    <w:p w14:paraId="4110EBB1" w14:textId="77777777" w:rsidR="00D41D7D" w:rsidRDefault="00D41D7D" w:rsidP="00A46B6E">
      <w:pPr>
        <w:pStyle w:val="Normal1"/>
        <w:rPr>
          <w:rFonts w:asciiTheme="majorHAnsi" w:hAnsiTheme="majorHAnsi" w:cstheme="majorHAnsi"/>
        </w:rPr>
      </w:pPr>
    </w:p>
    <w:p w14:paraId="4110EBB2" w14:textId="77777777" w:rsidR="00A46B6E" w:rsidRDefault="00D41D7D" w:rsidP="003D1905">
      <w:pPr>
        <w:pStyle w:val="Normal1"/>
        <w:rPr>
          <w:rFonts w:asciiTheme="majorHAnsi" w:hAnsiTheme="majorHAnsi" w:cstheme="majorHAnsi"/>
        </w:rPr>
      </w:pPr>
      <w:r>
        <w:rPr>
          <w:rFonts w:asciiTheme="majorHAnsi" w:hAnsiTheme="majorHAnsi" w:cstheme="majorHAnsi" w:hint="eastAsia"/>
        </w:rPr>
        <w:t xml:space="preserve">The difference of the total reading time is </w:t>
      </w:r>
      <w:r w:rsidR="00F12594">
        <w:rPr>
          <w:rFonts w:asciiTheme="majorHAnsi" w:hAnsiTheme="majorHAnsi" w:cstheme="majorHAnsi" w:hint="eastAsia"/>
        </w:rPr>
        <w:t xml:space="preserve">that message marker text takes </w:t>
      </w:r>
      <w:r>
        <w:rPr>
          <w:rFonts w:asciiTheme="majorHAnsi" w:hAnsiTheme="majorHAnsi" w:cstheme="majorHAnsi" w:hint="eastAsia"/>
        </w:rPr>
        <w:t xml:space="preserve">3 minutes 56 seconds (approximately 4 minutes) </w:t>
      </w:r>
      <w:r w:rsidR="00F12594">
        <w:rPr>
          <w:rFonts w:asciiTheme="majorHAnsi" w:hAnsiTheme="majorHAnsi" w:cstheme="majorHAnsi" w:hint="eastAsia"/>
        </w:rPr>
        <w:t xml:space="preserve">more than SMCP text </w:t>
      </w:r>
      <w:r>
        <w:rPr>
          <w:rFonts w:asciiTheme="majorHAnsi" w:hAnsiTheme="majorHAnsi" w:cstheme="majorHAnsi" w:hint="eastAsia"/>
        </w:rPr>
        <w:t xml:space="preserve">and </w:t>
      </w:r>
      <w:r w:rsidR="003D1905">
        <w:rPr>
          <w:rFonts w:asciiTheme="majorHAnsi" w:hAnsiTheme="majorHAnsi" w:cstheme="majorHAnsi" w:hint="eastAsia"/>
        </w:rPr>
        <w:t>the av</w:t>
      </w:r>
      <w:r w:rsidR="00F12594">
        <w:rPr>
          <w:rFonts w:asciiTheme="majorHAnsi" w:hAnsiTheme="majorHAnsi" w:cstheme="majorHAnsi" w:hint="eastAsia"/>
        </w:rPr>
        <w:t xml:space="preserve">erage reading time per sentence </w:t>
      </w:r>
      <w:r w:rsidR="003D1905">
        <w:rPr>
          <w:rFonts w:asciiTheme="majorHAnsi" w:hAnsiTheme="majorHAnsi" w:cstheme="majorHAnsi" w:hint="eastAsia"/>
        </w:rPr>
        <w:t xml:space="preserve">is </w:t>
      </w:r>
      <w:r w:rsidR="00F12594">
        <w:rPr>
          <w:rFonts w:asciiTheme="majorHAnsi" w:hAnsiTheme="majorHAnsi" w:cstheme="majorHAnsi" w:hint="eastAsia"/>
        </w:rPr>
        <w:t xml:space="preserve">also message marker text takes </w:t>
      </w:r>
      <w:r w:rsidR="003D1905">
        <w:rPr>
          <w:rFonts w:asciiTheme="majorHAnsi" w:hAnsiTheme="majorHAnsi" w:cstheme="majorHAnsi" w:hint="eastAsia"/>
        </w:rPr>
        <w:t>0.84 seconds (</w:t>
      </w:r>
      <w:r w:rsidR="003D1905">
        <w:rPr>
          <w:rFonts w:asciiTheme="majorHAnsi" w:hAnsiTheme="majorHAnsi" w:cstheme="majorHAnsi"/>
        </w:rPr>
        <w:t>approximately</w:t>
      </w:r>
      <w:r w:rsidR="003D1905">
        <w:rPr>
          <w:rFonts w:asciiTheme="majorHAnsi" w:hAnsiTheme="majorHAnsi" w:cstheme="majorHAnsi" w:hint="eastAsia"/>
        </w:rPr>
        <w:t xml:space="preserve"> 1 second)</w:t>
      </w:r>
      <w:r w:rsidR="00F12594">
        <w:rPr>
          <w:rFonts w:asciiTheme="majorHAnsi" w:hAnsiTheme="majorHAnsi" w:cstheme="majorHAnsi" w:hint="eastAsia"/>
        </w:rPr>
        <w:t xml:space="preserve"> more than SMCP text</w:t>
      </w:r>
      <w:r w:rsidR="003D1905">
        <w:rPr>
          <w:rFonts w:asciiTheme="majorHAnsi" w:hAnsiTheme="majorHAnsi" w:cstheme="majorHAnsi" w:hint="eastAsia"/>
        </w:rPr>
        <w:t xml:space="preserve">. </w:t>
      </w:r>
    </w:p>
    <w:p w14:paraId="4110EBB3" w14:textId="77777777" w:rsidR="00F12594" w:rsidRPr="00AF3601" w:rsidRDefault="00F12594" w:rsidP="005C281E">
      <w:pPr>
        <w:pStyle w:val="Normal1"/>
        <w:spacing w:afterLines="100" w:after="240"/>
        <w:rPr>
          <w:rFonts w:asciiTheme="majorHAnsi" w:hAnsiTheme="majorHAnsi" w:cstheme="majorHAnsi"/>
        </w:rPr>
      </w:pPr>
      <w:proofErr w:type="gramStart"/>
      <w:r>
        <w:rPr>
          <w:rFonts w:asciiTheme="majorHAnsi" w:hAnsiTheme="majorHAnsi" w:cstheme="majorHAnsi" w:hint="eastAsia"/>
        </w:rPr>
        <w:t>So</w:t>
      </w:r>
      <w:proofErr w:type="gramEnd"/>
      <w:r>
        <w:rPr>
          <w:rFonts w:asciiTheme="majorHAnsi" w:hAnsiTheme="majorHAnsi" w:cstheme="majorHAnsi" w:hint="eastAsia"/>
        </w:rPr>
        <w:t xml:space="preserve"> the result is </w:t>
      </w:r>
      <w:r w:rsidR="002A0745">
        <w:rPr>
          <w:rFonts w:asciiTheme="majorHAnsi" w:hAnsiTheme="majorHAnsi" w:cstheme="majorHAnsi" w:hint="eastAsia"/>
        </w:rPr>
        <w:t>thought</w:t>
      </w:r>
      <w:r>
        <w:rPr>
          <w:rFonts w:asciiTheme="majorHAnsi" w:hAnsiTheme="majorHAnsi" w:cstheme="majorHAnsi" w:hint="eastAsia"/>
        </w:rPr>
        <w:t xml:space="preserve"> that increasing words at paragraph 3.1 </w:t>
      </w:r>
      <w:proofErr w:type="spellStart"/>
      <w:r>
        <w:rPr>
          <w:rFonts w:asciiTheme="majorHAnsi" w:hAnsiTheme="majorHAnsi" w:cstheme="majorHAnsi" w:hint="eastAsia"/>
        </w:rPr>
        <w:t>affect</w:t>
      </w:r>
      <w:proofErr w:type="spellEnd"/>
      <w:r>
        <w:rPr>
          <w:rFonts w:asciiTheme="majorHAnsi" w:hAnsiTheme="majorHAnsi" w:cstheme="majorHAnsi" w:hint="eastAsia"/>
        </w:rPr>
        <w:t xml:space="preserve"> on the reading time.</w:t>
      </w:r>
    </w:p>
    <w:p w14:paraId="4110EBB4" w14:textId="77777777" w:rsidR="00F279A2" w:rsidRDefault="000C05D8">
      <w:pPr>
        <w:pStyle w:val="Normal1"/>
        <w:spacing w:line="239" w:lineRule="auto"/>
        <w:jc w:val="center"/>
        <w:rPr>
          <w:sz w:val="20"/>
          <w:szCs w:val="20"/>
        </w:rPr>
      </w:pPr>
      <w:r>
        <w:rPr>
          <w:noProof/>
          <w:sz w:val="20"/>
          <w:szCs w:val="20"/>
          <w:lang w:val="en-US"/>
        </w:rPr>
        <w:drawing>
          <wp:inline distT="114300" distB="114300" distL="114300" distR="114300" wp14:anchorId="4110EC34" wp14:editId="4110EC35">
            <wp:extent cx="4678803" cy="2728800"/>
            <wp:effectExtent l="19050" t="19050" r="26547" b="1440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cstate="print"/>
                    <a:stretch>
                      <a:fillRect/>
                    </a:stretch>
                  </pic:blipFill>
                  <pic:spPr>
                    <a:xfrm>
                      <a:off x="0" y="0"/>
                      <a:ext cx="4678803" cy="2728800"/>
                    </a:xfrm>
                    <a:prstGeom prst="rect">
                      <a:avLst/>
                    </a:prstGeom>
                    <a:ln w="15875">
                      <a:solidFill>
                        <a:schemeClr val="tx1"/>
                      </a:solidFill>
                    </a:ln>
                  </pic:spPr>
                </pic:pic>
              </a:graphicData>
            </a:graphic>
          </wp:inline>
        </w:drawing>
      </w:r>
    </w:p>
    <w:p w14:paraId="4110EBB5" w14:textId="77777777" w:rsidR="00F279A2" w:rsidRDefault="00FC22DF" w:rsidP="00C15419">
      <w:pPr>
        <w:pStyle w:val="Normal1"/>
        <w:numPr>
          <w:ilvl w:val="0"/>
          <w:numId w:val="7"/>
        </w:numPr>
        <w:spacing w:before="120" w:after="360"/>
        <w:jc w:val="center"/>
        <w:rPr>
          <w:rFonts w:ascii="Calibri" w:eastAsia="Calibri" w:hAnsi="Calibri" w:cs="Calibri"/>
        </w:rPr>
      </w:pPr>
      <w:r>
        <w:rPr>
          <w:rFonts w:ascii="Calibri" w:eastAsia="Calibri" w:hAnsi="Calibri" w:cs="Calibri"/>
          <w:i/>
        </w:rPr>
        <w:t xml:space="preserve">Total SMCP </w:t>
      </w:r>
      <w:r>
        <w:rPr>
          <w:rFonts w:ascii="Calibri" w:hAnsi="Calibri" w:cs="Calibri" w:hint="eastAsia"/>
          <w:i/>
        </w:rPr>
        <w:t>paragraphs</w:t>
      </w:r>
      <w:r w:rsidR="000C05D8">
        <w:rPr>
          <w:rFonts w:ascii="Calibri" w:eastAsia="Calibri" w:hAnsi="Calibri" w:cs="Calibri"/>
          <w:i/>
        </w:rPr>
        <w:t xml:space="preserve"> reading time</w:t>
      </w:r>
    </w:p>
    <w:p w14:paraId="4110EBB6" w14:textId="77777777" w:rsidR="00F279A2" w:rsidRDefault="000C05D8">
      <w:pPr>
        <w:pStyle w:val="Normal1"/>
        <w:spacing w:before="120" w:after="120"/>
        <w:jc w:val="center"/>
        <w:rPr>
          <w:rFonts w:ascii="Calibri" w:eastAsia="Calibri" w:hAnsi="Calibri" w:cs="Calibri"/>
          <w:i/>
        </w:rPr>
      </w:pPr>
      <w:r>
        <w:rPr>
          <w:rFonts w:ascii="Calibri" w:eastAsia="Calibri" w:hAnsi="Calibri" w:cs="Calibri"/>
          <w:i/>
          <w:noProof/>
          <w:lang w:val="en-US"/>
        </w:rPr>
        <w:lastRenderedPageBreak/>
        <w:drawing>
          <wp:inline distT="114300" distB="114300" distL="114300" distR="114300" wp14:anchorId="4110EC36" wp14:editId="4110EC37">
            <wp:extent cx="4680000" cy="2730043"/>
            <wp:effectExtent l="19050" t="19050" r="25350" b="13157"/>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cstate="print"/>
                    <a:stretch>
                      <a:fillRect/>
                    </a:stretch>
                  </pic:blipFill>
                  <pic:spPr>
                    <a:xfrm>
                      <a:off x="0" y="0"/>
                      <a:ext cx="4680000" cy="2730043"/>
                    </a:xfrm>
                    <a:prstGeom prst="rect">
                      <a:avLst/>
                    </a:prstGeom>
                    <a:ln w="15875">
                      <a:solidFill>
                        <a:schemeClr val="tx1"/>
                      </a:solidFill>
                    </a:ln>
                  </pic:spPr>
                </pic:pic>
              </a:graphicData>
            </a:graphic>
          </wp:inline>
        </w:drawing>
      </w:r>
    </w:p>
    <w:p w14:paraId="4110EBB7" w14:textId="77777777" w:rsidR="000C05D8" w:rsidRPr="00AF3601" w:rsidRDefault="000C05D8" w:rsidP="00AF3601">
      <w:pPr>
        <w:pStyle w:val="Normal1"/>
        <w:numPr>
          <w:ilvl w:val="0"/>
          <w:numId w:val="7"/>
        </w:numPr>
        <w:spacing w:before="120" w:after="360"/>
        <w:jc w:val="center"/>
        <w:rPr>
          <w:rFonts w:ascii="Calibri" w:eastAsia="Calibri" w:hAnsi="Calibri" w:cs="Calibri"/>
          <w:i/>
        </w:rPr>
      </w:pPr>
      <w:r>
        <w:rPr>
          <w:rFonts w:ascii="Calibri" w:eastAsia="Calibri" w:hAnsi="Calibri" w:cs="Calibri"/>
          <w:i/>
        </w:rPr>
        <w:t>Average</w:t>
      </w:r>
      <w:r w:rsidR="00FC22DF">
        <w:rPr>
          <w:rFonts w:ascii="Calibri" w:eastAsia="Calibri" w:hAnsi="Calibri" w:cs="Calibri"/>
          <w:i/>
        </w:rPr>
        <w:t xml:space="preserve"> reading time to each SMCP </w:t>
      </w:r>
      <w:r w:rsidR="00FC22DF">
        <w:rPr>
          <w:rFonts w:ascii="Calibri" w:hAnsi="Calibri" w:cs="Calibri" w:hint="eastAsia"/>
          <w:i/>
        </w:rPr>
        <w:t>sentence</w:t>
      </w:r>
    </w:p>
    <w:p w14:paraId="4110EBB8" w14:textId="77777777" w:rsidR="00F279A2" w:rsidRDefault="000C05D8">
      <w:pPr>
        <w:pStyle w:val="Heading2"/>
        <w:numPr>
          <w:ilvl w:val="0"/>
          <w:numId w:val="6"/>
        </w:numPr>
      </w:pPr>
      <w:bookmarkStart w:id="6" w:name="_5c62yet6f66r" w:colFirst="0" w:colLast="0"/>
      <w:bookmarkEnd w:id="6"/>
      <w:r>
        <w:t>Frequencies of using Message markers</w:t>
      </w:r>
    </w:p>
    <w:p w14:paraId="4110EBB9" w14:textId="77777777" w:rsidR="000579E2" w:rsidRDefault="0045458D" w:rsidP="005C281E">
      <w:pPr>
        <w:pStyle w:val="Normal1"/>
        <w:spacing w:afterLines="50" w:after="120"/>
        <w:rPr>
          <w:rFonts w:asciiTheme="majorHAnsi" w:eastAsia="Arial Unicode MS" w:hAnsiTheme="majorHAnsi" w:cstheme="majorHAnsi"/>
        </w:rPr>
      </w:pPr>
      <w:r>
        <w:rPr>
          <w:rFonts w:asciiTheme="majorHAnsi" w:eastAsia="Arial Unicode MS" w:hAnsiTheme="majorHAnsi" w:cstheme="majorHAnsi" w:hint="eastAsia"/>
        </w:rPr>
        <w:t>Figure 5 shows the frequencies of using message markers, w</w:t>
      </w:r>
      <w:r w:rsidR="000579E2">
        <w:rPr>
          <w:rFonts w:asciiTheme="majorHAnsi" w:eastAsia="Arial Unicode MS" w:hAnsiTheme="majorHAnsi" w:cstheme="majorHAnsi" w:hint="eastAsia"/>
        </w:rPr>
        <w:t>hen 284 sentences</w:t>
      </w:r>
      <w:r>
        <w:rPr>
          <w:rFonts w:asciiTheme="majorHAnsi" w:eastAsia="Arial Unicode MS" w:hAnsiTheme="majorHAnsi" w:cstheme="majorHAnsi" w:hint="eastAsia"/>
        </w:rPr>
        <w:t xml:space="preserve"> of SMCP Part A </w:t>
      </w:r>
      <w:r w:rsidR="00C52B2D">
        <w:rPr>
          <w:rFonts w:asciiTheme="majorHAnsi" w:eastAsia="Arial Unicode MS" w:hAnsiTheme="majorHAnsi" w:cstheme="majorHAnsi" w:hint="eastAsia"/>
        </w:rPr>
        <w:t>AI/6</w:t>
      </w:r>
      <w:r w:rsidR="000579E2">
        <w:rPr>
          <w:rFonts w:asciiTheme="majorHAnsi" w:eastAsia="Arial Unicode MS" w:hAnsiTheme="majorHAnsi" w:cstheme="majorHAnsi" w:hint="eastAsia"/>
        </w:rPr>
        <w:t xml:space="preserve"> were transformed to </w:t>
      </w:r>
      <w:r>
        <w:rPr>
          <w:rFonts w:asciiTheme="majorHAnsi" w:eastAsia="Arial Unicode MS" w:hAnsiTheme="majorHAnsi" w:cstheme="majorHAnsi" w:hint="eastAsia"/>
        </w:rPr>
        <w:t xml:space="preserve">message marker text and the result of Figure 5 is as follows: </w:t>
      </w:r>
    </w:p>
    <w:p w14:paraId="4110EBBA" w14:textId="77777777" w:rsidR="0045458D" w:rsidRDefault="0045458D" w:rsidP="00AF3601">
      <w:pPr>
        <w:pStyle w:val="Normal1"/>
        <w:numPr>
          <w:ilvl w:val="1"/>
          <w:numId w:val="6"/>
        </w:numPr>
        <w:ind w:left="1134" w:hanging="567"/>
        <w:rPr>
          <w:rFonts w:asciiTheme="majorHAnsi" w:eastAsia="Arial Unicode MS" w:hAnsiTheme="majorHAnsi" w:cstheme="majorHAnsi"/>
        </w:rPr>
      </w:pPr>
      <w:r>
        <w:rPr>
          <w:rFonts w:asciiTheme="majorHAnsi" w:eastAsia="Arial Unicode MS" w:hAnsiTheme="majorHAnsi" w:cstheme="majorHAnsi" w:hint="eastAsia"/>
        </w:rPr>
        <w:t>INFORMATION: 33%</w:t>
      </w:r>
    </w:p>
    <w:p w14:paraId="4110EBBB" w14:textId="77777777" w:rsidR="0045458D" w:rsidRDefault="0045458D" w:rsidP="00AF3601">
      <w:pPr>
        <w:pStyle w:val="Normal1"/>
        <w:numPr>
          <w:ilvl w:val="1"/>
          <w:numId w:val="6"/>
        </w:numPr>
        <w:ind w:left="1134" w:hanging="567"/>
        <w:rPr>
          <w:rFonts w:asciiTheme="majorHAnsi" w:eastAsia="Arial Unicode MS" w:hAnsiTheme="majorHAnsi" w:cstheme="majorHAnsi"/>
        </w:rPr>
      </w:pPr>
      <w:r>
        <w:rPr>
          <w:rFonts w:asciiTheme="majorHAnsi" w:eastAsia="Arial Unicode MS" w:hAnsiTheme="majorHAnsi" w:cstheme="majorHAnsi" w:hint="eastAsia"/>
        </w:rPr>
        <w:t>ANSWER: 24%</w:t>
      </w:r>
    </w:p>
    <w:p w14:paraId="4110EBBC" w14:textId="77777777" w:rsidR="0045458D" w:rsidRDefault="0045458D" w:rsidP="00AF3601">
      <w:pPr>
        <w:pStyle w:val="Normal1"/>
        <w:numPr>
          <w:ilvl w:val="1"/>
          <w:numId w:val="6"/>
        </w:numPr>
        <w:ind w:left="1134" w:hanging="567"/>
        <w:rPr>
          <w:rFonts w:asciiTheme="majorHAnsi" w:eastAsia="Arial Unicode MS" w:hAnsiTheme="majorHAnsi" w:cstheme="majorHAnsi"/>
        </w:rPr>
      </w:pPr>
      <w:r>
        <w:rPr>
          <w:rFonts w:asciiTheme="majorHAnsi" w:eastAsia="Arial Unicode MS" w:hAnsiTheme="majorHAnsi" w:cstheme="majorHAnsi" w:hint="eastAsia"/>
        </w:rPr>
        <w:t>QUESTION: 16%</w:t>
      </w:r>
    </w:p>
    <w:p w14:paraId="4110EBBD" w14:textId="77777777" w:rsidR="0045458D" w:rsidRDefault="0045458D" w:rsidP="00AF3601">
      <w:pPr>
        <w:pStyle w:val="Normal1"/>
        <w:numPr>
          <w:ilvl w:val="1"/>
          <w:numId w:val="6"/>
        </w:numPr>
        <w:ind w:left="1134" w:hanging="567"/>
        <w:rPr>
          <w:rFonts w:asciiTheme="majorHAnsi" w:eastAsia="Arial Unicode MS" w:hAnsiTheme="majorHAnsi" w:cstheme="majorHAnsi"/>
        </w:rPr>
      </w:pPr>
      <w:r>
        <w:rPr>
          <w:rFonts w:asciiTheme="majorHAnsi" w:eastAsia="Arial Unicode MS" w:hAnsiTheme="majorHAnsi" w:cstheme="majorHAnsi" w:hint="eastAsia"/>
        </w:rPr>
        <w:t>WARNING: 11%</w:t>
      </w:r>
    </w:p>
    <w:p w14:paraId="4110EBBE" w14:textId="77777777" w:rsidR="0045458D" w:rsidRDefault="0045458D" w:rsidP="00AF3601">
      <w:pPr>
        <w:pStyle w:val="Normal1"/>
        <w:numPr>
          <w:ilvl w:val="1"/>
          <w:numId w:val="6"/>
        </w:numPr>
        <w:ind w:left="1134" w:hanging="567"/>
        <w:rPr>
          <w:rFonts w:asciiTheme="majorHAnsi" w:eastAsia="Arial Unicode MS" w:hAnsiTheme="majorHAnsi" w:cstheme="majorHAnsi"/>
        </w:rPr>
      </w:pPr>
      <w:r>
        <w:rPr>
          <w:rFonts w:asciiTheme="majorHAnsi" w:eastAsia="Arial Unicode MS" w:hAnsiTheme="majorHAnsi" w:cstheme="majorHAnsi" w:hint="eastAsia"/>
        </w:rPr>
        <w:t>INSTRUCTION: 9%</w:t>
      </w:r>
    </w:p>
    <w:p w14:paraId="4110EBBF" w14:textId="77777777" w:rsidR="0045458D" w:rsidRDefault="0045458D" w:rsidP="00AF3601">
      <w:pPr>
        <w:pStyle w:val="Normal1"/>
        <w:numPr>
          <w:ilvl w:val="1"/>
          <w:numId w:val="6"/>
        </w:numPr>
        <w:ind w:left="1134" w:hanging="567"/>
        <w:rPr>
          <w:rFonts w:asciiTheme="majorHAnsi" w:eastAsia="Arial Unicode MS" w:hAnsiTheme="majorHAnsi" w:cstheme="majorHAnsi"/>
        </w:rPr>
      </w:pPr>
      <w:r>
        <w:rPr>
          <w:rFonts w:asciiTheme="majorHAnsi" w:eastAsia="Arial Unicode MS" w:hAnsiTheme="majorHAnsi" w:cstheme="majorHAnsi" w:hint="eastAsia"/>
        </w:rPr>
        <w:t>ADVICE: 6%</w:t>
      </w:r>
    </w:p>
    <w:p w14:paraId="4110EBC0" w14:textId="77777777" w:rsidR="0045458D" w:rsidRDefault="0045458D" w:rsidP="00AF3601">
      <w:pPr>
        <w:pStyle w:val="Normal1"/>
        <w:numPr>
          <w:ilvl w:val="1"/>
          <w:numId w:val="6"/>
        </w:numPr>
        <w:ind w:left="1134" w:hanging="567"/>
        <w:rPr>
          <w:rFonts w:asciiTheme="majorHAnsi" w:eastAsia="Arial Unicode MS" w:hAnsiTheme="majorHAnsi" w:cstheme="majorHAnsi"/>
        </w:rPr>
      </w:pPr>
      <w:r>
        <w:rPr>
          <w:rFonts w:asciiTheme="majorHAnsi" w:eastAsia="Arial Unicode MS" w:hAnsiTheme="majorHAnsi" w:cstheme="majorHAnsi" w:hint="eastAsia"/>
        </w:rPr>
        <w:t>REQUEST: 1%</w:t>
      </w:r>
    </w:p>
    <w:p w14:paraId="4110EBC1" w14:textId="77777777" w:rsidR="0045458D" w:rsidRDefault="0045458D" w:rsidP="005C281E">
      <w:pPr>
        <w:pStyle w:val="Normal1"/>
        <w:numPr>
          <w:ilvl w:val="1"/>
          <w:numId w:val="6"/>
        </w:numPr>
        <w:spacing w:afterLines="50" w:after="120"/>
        <w:ind w:left="1134" w:hanging="567"/>
        <w:rPr>
          <w:rFonts w:asciiTheme="majorHAnsi" w:eastAsia="Arial Unicode MS" w:hAnsiTheme="majorHAnsi" w:cstheme="majorHAnsi"/>
        </w:rPr>
      </w:pPr>
      <w:r>
        <w:rPr>
          <w:rFonts w:asciiTheme="majorHAnsi" w:eastAsia="Arial Unicode MS" w:hAnsiTheme="majorHAnsi" w:cstheme="majorHAnsi" w:hint="eastAsia"/>
        </w:rPr>
        <w:t>INTENTION: 0%</w:t>
      </w:r>
    </w:p>
    <w:p w14:paraId="4110EBC2" w14:textId="77777777" w:rsidR="00F279A2" w:rsidRPr="00AF3601" w:rsidRDefault="00BD583B" w:rsidP="005C281E">
      <w:pPr>
        <w:pStyle w:val="Normal1"/>
        <w:spacing w:afterLines="100" w:after="240"/>
        <w:rPr>
          <w:rFonts w:asciiTheme="majorHAnsi" w:eastAsia="Arial Unicode MS" w:hAnsiTheme="majorHAnsi" w:cstheme="majorHAnsi"/>
        </w:rPr>
      </w:pPr>
      <w:r>
        <w:rPr>
          <w:rFonts w:asciiTheme="majorHAnsi" w:eastAsia="Arial Unicode MS" w:hAnsiTheme="majorHAnsi" w:cstheme="majorHAnsi"/>
        </w:rPr>
        <w:t>The</w:t>
      </w:r>
      <w:r>
        <w:rPr>
          <w:rFonts w:asciiTheme="majorHAnsi" w:eastAsia="Arial Unicode MS" w:hAnsiTheme="majorHAnsi" w:cstheme="majorHAnsi" w:hint="eastAsia"/>
        </w:rPr>
        <w:t xml:space="preserve"> reason of this result may be </w:t>
      </w:r>
      <w:r w:rsidR="002A0745">
        <w:rPr>
          <w:rFonts w:asciiTheme="majorHAnsi" w:eastAsia="Arial Unicode MS" w:hAnsiTheme="majorHAnsi" w:cstheme="majorHAnsi" w:hint="eastAsia"/>
        </w:rPr>
        <w:t>thought</w:t>
      </w:r>
      <w:r>
        <w:rPr>
          <w:rFonts w:asciiTheme="majorHAnsi" w:eastAsia="Arial Unicode MS" w:hAnsiTheme="majorHAnsi" w:cstheme="majorHAnsi" w:hint="eastAsia"/>
        </w:rPr>
        <w:t xml:space="preserve"> that SMCP Part A </w:t>
      </w:r>
      <w:r w:rsidR="00C52B2D">
        <w:rPr>
          <w:rFonts w:asciiTheme="majorHAnsi" w:eastAsia="Arial Unicode MS" w:hAnsiTheme="majorHAnsi" w:cstheme="majorHAnsi" w:hint="eastAsia"/>
        </w:rPr>
        <w:t>AI/6</w:t>
      </w:r>
      <w:r>
        <w:rPr>
          <w:rFonts w:asciiTheme="majorHAnsi" w:eastAsia="Arial Unicode MS" w:hAnsiTheme="majorHAnsi" w:cstheme="majorHAnsi" w:hint="eastAsia"/>
        </w:rPr>
        <w:t xml:space="preserve"> is intimately related with VTS</w:t>
      </w:r>
      <w:r w:rsidR="00124FBD">
        <w:rPr>
          <w:rFonts w:asciiTheme="majorHAnsi" w:eastAsia="Arial Unicode MS" w:hAnsiTheme="majorHAnsi" w:cstheme="majorHAnsi" w:hint="eastAsia"/>
        </w:rPr>
        <w:t xml:space="preserve"> and giving information is the one of most important </w:t>
      </w:r>
      <w:proofErr w:type="gramStart"/>
      <w:r w:rsidR="00124FBD">
        <w:rPr>
          <w:rFonts w:asciiTheme="majorHAnsi" w:eastAsia="Arial Unicode MS" w:hAnsiTheme="majorHAnsi" w:cstheme="majorHAnsi" w:hint="eastAsia"/>
        </w:rPr>
        <w:t>role</w:t>
      </w:r>
      <w:proofErr w:type="gramEnd"/>
      <w:r w:rsidR="00124FBD">
        <w:rPr>
          <w:rFonts w:asciiTheme="majorHAnsi" w:eastAsia="Arial Unicode MS" w:hAnsiTheme="majorHAnsi" w:cstheme="majorHAnsi" w:hint="eastAsia"/>
        </w:rPr>
        <w:t xml:space="preserve"> of VTS</w:t>
      </w:r>
      <w:r w:rsidR="008F6D66">
        <w:rPr>
          <w:rFonts w:asciiTheme="majorHAnsi" w:eastAsia="Arial Unicode MS" w:hAnsiTheme="majorHAnsi" w:cstheme="majorHAnsi" w:hint="eastAsia"/>
        </w:rPr>
        <w:t>.</w:t>
      </w:r>
      <w:r w:rsidR="00124FBD">
        <w:rPr>
          <w:rFonts w:asciiTheme="majorHAnsi" w:eastAsia="Arial Unicode MS" w:hAnsiTheme="majorHAnsi" w:cstheme="majorHAnsi" w:hint="eastAsia"/>
        </w:rPr>
        <w:t xml:space="preserve"> </w:t>
      </w:r>
      <w:proofErr w:type="gramStart"/>
      <w:r w:rsidR="008F6D66">
        <w:rPr>
          <w:rFonts w:asciiTheme="majorHAnsi" w:eastAsia="Arial Unicode MS" w:hAnsiTheme="majorHAnsi" w:cstheme="majorHAnsi" w:hint="eastAsia"/>
        </w:rPr>
        <w:t>S</w:t>
      </w:r>
      <w:r w:rsidR="00124FBD">
        <w:rPr>
          <w:rFonts w:asciiTheme="majorHAnsi" w:eastAsia="Arial Unicode MS" w:hAnsiTheme="majorHAnsi" w:cstheme="majorHAnsi" w:hint="eastAsia"/>
        </w:rPr>
        <w:t>o</w:t>
      </w:r>
      <w:proofErr w:type="gramEnd"/>
      <w:r w:rsidR="00124FBD">
        <w:rPr>
          <w:rFonts w:asciiTheme="majorHAnsi" w:eastAsia="Arial Unicode MS" w:hAnsiTheme="majorHAnsi" w:cstheme="majorHAnsi" w:hint="eastAsia"/>
        </w:rPr>
        <w:t xml:space="preserve"> Figure 5 shows </w:t>
      </w:r>
      <w:r>
        <w:rPr>
          <w:rFonts w:asciiTheme="majorHAnsi" w:eastAsia="Arial Unicode MS" w:hAnsiTheme="majorHAnsi" w:cstheme="majorHAnsi" w:hint="eastAsia"/>
        </w:rPr>
        <w:t xml:space="preserve">message marker </w:t>
      </w:r>
      <w:r>
        <w:rPr>
          <w:rFonts w:asciiTheme="majorHAnsi" w:eastAsia="Arial Unicode MS" w:hAnsiTheme="majorHAnsi" w:cstheme="majorHAnsi"/>
        </w:rPr>
        <w:t>“</w:t>
      </w:r>
      <w:r>
        <w:rPr>
          <w:rFonts w:asciiTheme="majorHAnsi" w:eastAsia="Arial Unicode MS" w:hAnsiTheme="majorHAnsi" w:cstheme="majorHAnsi" w:hint="eastAsia"/>
        </w:rPr>
        <w:t>INFORMATION</w:t>
      </w:r>
      <w:r>
        <w:rPr>
          <w:rFonts w:asciiTheme="majorHAnsi" w:eastAsia="Arial Unicode MS" w:hAnsiTheme="majorHAnsi" w:cstheme="majorHAnsi"/>
        </w:rPr>
        <w:t>”</w:t>
      </w:r>
      <w:r>
        <w:rPr>
          <w:rFonts w:asciiTheme="majorHAnsi" w:eastAsia="Arial Unicode MS" w:hAnsiTheme="majorHAnsi" w:cstheme="majorHAnsi" w:hint="eastAsia"/>
        </w:rPr>
        <w:t xml:space="preserve"> is the most frequently used</w:t>
      </w:r>
      <w:r w:rsidR="00124FBD">
        <w:rPr>
          <w:rFonts w:asciiTheme="majorHAnsi" w:eastAsia="Arial Unicode MS" w:hAnsiTheme="majorHAnsi" w:cstheme="majorHAnsi" w:hint="eastAsia"/>
        </w:rPr>
        <w:t xml:space="preserve"> between others</w:t>
      </w:r>
      <w:r w:rsidR="002E7FAF">
        <w:rPr>
          <w:rFonts w:asciiTheme="majorHAnsi" w:eastAsia="Arial Unicode MS" w:hAnsiTheme="majorHAnsi" w:cstheme="majorHAnsi" w:hint="eastAsia"/>
        </w:rPr>
        <w:t>,</w:t>
      </w:r>
      <w:r w:rsidR="008F6D66">
        <w:rPr>
          <w:rFonts w:asciiTheme="majorHAnsi" w:eastAsia="Arial Unicode MS" w:hAnsiTheme="majorHAnsi" w:cstheme="majorHAnsi" w:hint="eastAsia"/>
        </w:rPr>
        <w:t xml:space="preserve"> on the contrary message marker </w:t>
      </w:r>
      <w:r w:rsidR="008F6D66">
        <w:rPr>
          <w:rFonts w:asciiTheme="majorHAnsi" w:eastAsia="Arial Unicode MS" w:hAnsiTheme="majorHAnsi" w:cstheme="majorHAnsi"/>
        </w:rPr>
        <w:t>“</w:t>
      </w:r>
      <w:r w:rsidR="008F6D66">
        <w:rPr>
          <w:rFonts w:asciiTheme="majorHAnsi" w:eastAsia="Arial Unicode MS" w:hAnsiTheme="majorHAnsi" w:cstheme="majorHAnsi" w:hint="eastAsia"/>
        </w:rPr>
        <w:t>INTENTION</w:t>
      </w:r>
      <w:r w:rsidR="008F6D66">
        <w:rPr>
          <w:rFonts w:asciiTheme="majorHAnsi" w:eastAsia="Arial Unicode MS" w:hAnsiTheme="majorHAnsi" w:cstheme="majorHAnsi"/>
        </w:rPr>
        <w:t>”</w:t>
      </w:r>
      <w:r w:rsidR="008F6D66">
        <w:rPr>
          <w:rFonts w:asciiTheme="majorHAnsi" w:eastAsia="Arial Unicode MS" w:hAnsiTheme="majorHAnsi" w:cstheme="majorHAnsi" w:hint="eastAsia"/>
        </w:rPr>
        <w:t xml:space="preserve"> is rarely used. </w:t>
      </w:r>
      <w:proofErr w:type="gramStart"/>
      <w:r w:rsidR="00124FBD">
        <w:rPr>
          <w:rFonts w:asciiTheme="majorHAnsi" w:eastAsia="Arial Unicode MS" w:hAnsiTheme="majorHAnsi" w:cstheme="majorHAnsi" w:hint="eastAsia"/>
        </w:rPr>
        <w:t>Therefore</w:t>
      </w:r>
      <w:proofErr w:type="gramEnd"/>
      <w:r w:rsidR="00124FBD">
        <w:rPr>
          <w:rFonts w:asciiTheme="majorHAnsi" w:eastAsia="Arial Unicode MS" w:hAnsiTheme="majorHAnsi" w:cstheme="majorHAnsi" w:hint="eastAsia"/>
        </w:rPr>
        <w:t xml:space="preserve"> the result of Figure 5 indicates that the frequencies of using message markers at SMCP Part A </w:t>
      </w:r>
      <w:r w:rsidR="00C52B2D">
        <w:rPr>
          <w:rFonts w:asciiTheme="majorHAnsi" w:eastAsia="Arial Unicode MS" w:hAnsiTheme="majorHAnsi" w:cstheme="majorHAnsi" w:hint="eastAsia"/>
        </w:rPr>
        <w:t>AI/6</w:t>
      </w:r>
      <w:r w:rsidR="00124FBD">
        <w:rPr>
          <w:rFonts w:asciiTheme="majorHAnsi" w:eastAsia="Arial Unicode MS" w:hAnsiTheme="majorHAnsi" w:cstheme="majorHAnsi" w:hint="eastAsia"/>
        </w:rPr>
        <w:t xml:space="preserve"> is related </w:t>
      </w:r>
      <w:r w:rsidR="008F6D66">
        <w:rPr>
          <w:rFonts w:asciiTheme="majorHAnsi" w:eastAsia="Arial Unicode MS" w:hAnsiTheme="majorHAnsi" w:cstheme="majorHAnsi" w:hint="eastAsia"/>
        </w:rPr>
        <w:t>with VTS tasks.</w:t>
      </w:r>
    </w:p>
    <w:p w14:paraId="4110EBC3" w14:textId="77777777" w:rsidR="00F279A2" w:rsidRDefault="000C05D8" w:rsidP="00C15419">
      <w:pPr>
        <w:pStyle w:val="Normal1"/>
        <w:jc w:val="center"/>
        <w:rPr>
          <w:sz w:val="20"/>
          <w:szCs w:val="20"/>
        </w:rPr>
      </w:pPr>
      <w:r>
        <w:rPr>
          <w:noProof/>
          <w:sz w:val="20"/>
          <w:szCs w:val="20"/>
          <w:lang w:val="en-US"/>
        </w:rPr>
        <w:drawing>
          <wp:inline distT="114300" distB="114300" distL="114300" distR="114300" wp14:anchorId="4110EC38" wp14:editId="4110EC39">
            <wp:extent cx="5397984" cy="2520000"/>
            <wp:effectExtent l="19050" t="19050" r="12216" b="13650"/>
            <wp:docPr id="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tretch>
                      <a:fillRect/>
                    </a:stretch>
                  </pic:blipFill>
                  <pic:spPr>
                    <a:xfrm>
                      <a:off x="0" y="0"/>
                      <a:ext cx="5397984" cy="2520000"/>
                    </a:xfrm>
                    <a:prstGeom prst="rect">
                      <a:avLst/>
                    </a:prstGeom>
                    <a:ln w="15875">
                      <a:solidFill>
                        <a:schemeClr val="tx1"/>
                      </a:solidFill>
                    </a:ln>
                  </pic:spPr>
                </pic:pic>
              </a:graphicData>
            </a:graphic>
          </wp:inline>
        </w:drawing>
      </w:r>
    </w:p>
    <w:p w14:paraId="4110EBC4" w14:textId="77777777" w:rsidR="00F279A2" w:rsidRDefault="000C05D8" w:rsidP="00BF1C0F">
      <w:pPr>
        <w:pStyle w:val="Normal1"/>
        <w:numPr>
          <w:ilvl w:val="0"/>
          <w:numId w:val="7"/>
        </w:numPr>
        <w:spacing w:before="120" w:after="360"/>
        <w:jc w:val="center"/>
        <w:rPr>
          <w:rFonts w:ascii="Calibri" w:eastAsia="Calibri" w:hAnsi="Calibri" w:cs="Calibri"/>
        </w:rPr>
      </w:pPr>
      <w:r>
        <w:rPr>
          <w:rFonts w:ascii="Calibri" w:eastAsia="Calibri" w:hAnsi="Calibri" w:cs="Calibri"/>
          <w:i/>
        </w:rPr>
        <w:t>Frequencies of using Message markers</w:t>
      </w:r>
    </w:p>
    <w:p w14:paraId="4110EBC5" w14:textId="77777777" w:rsidR="00F279A2" w:rsidRDefault="000C05D8">
      <w:pPr>
        <w:pStyle w:val="Heading1"/>
        <w:numPr>
          <w:ilvl w:val="0"/>
          <w:numId w:val="4"/>
        </w:numPr>
        <w:rPr>
          <w:rFonts w:eastAsiaTheme="minorEastAsia"/>
        </w:rPr>
      </w:pPr>
      <w:bookmarkStart w:id="7" w:name="_gavwyldkiqs3" w:colFirst="0" w:colLast="0"/>
      <w:bookmarkEnd w:id="7"/>
      <w:r>
        <w:lastRenderedPageBreak/>
        <w:t xml:space="preserve">KCG VTS </w:t>
      </w:r>
      <w:r w:rsidR="00803E59">
        <w:rPr>
          <w:rFonts w:eastAsiaTheme="minorEastAsia" w:hint="eastAsia"/>
        </w:rPr>
        <w:t>MANUAL TEXT ANALYSIS</w:t>
      </w:r>
    </w:p>
    <w:p w14:paraId="4110EBC6" w14:textId="77777777" w:rsidR="002E7FAF" w:rsidRPr="00AF3601" w:rsidRDefault="002E7FAF" w:rsidP="005C281E">
      <w:pPr>
        <w:pStyle w:val="Normal1"/>
        <w:spacing w:afterLines="50" w:after="120"/>
        <w:rPr>
          <w:rFonts w:asciiTheme="majorHAnsi" w:hAnsiTheme="majorHAnsi" w:cstheme="majorHAnsi"/>
        </w:rPr>
      </w:pPr>
      <w:r>
        <w:rPr>
          <w:rFonts w:asciiTheme="majorHAnsi" w:hAnsiTheme="majorHAnsi" w:cstheme="majorHAnsi" w:hint="eastAsia"/>
        </w:rPr>
        <w:t xml:space="preserve">35 sentences in Emergency check list of Korea Coast Guard VTS manual were used for analysis and these sentences were selected to find out the </w:t>
      </w:r>
      <w:proofErr w:type="spellStart"/>
      <w:r>
        <w:rPr>
          <w:rFonts w:asciiTheme="majorHAnsi" w:hAnsiTheme="majorHAnsi" w:cstheme="majorHAnsi" w:hint="eastAsia"/>
        </w:rPr>
        <w:t>affects</w:t>
      </w:r>
      <w:proofErr w:type="spellEnd"/>
      <w:r>
        <w:rPr>
          <w:rFonts w:asciiTheme="majorHAnsi" w:hAnsiTheme="majorHAnsi" w:cstheme="majorHAnsi" w:hint="eastAsia"/>
        </w:rPr>
        <w:t xml:space="preserve"> of message markers during emergency situation</w:t>
      </w:r>
      <w:r w:rsidR="00F262D8">
        <w:rPr>
          <w:rFonts w:asciiTheme="majorHAnsi" w:hAnsiTheme="majorHAnsi" w:cstheme="majorHAnsi" w:hint="eastAsia"/>
        </w:rPr>
        <w:t>. Text analysis was progressed same as paragraph 3 procedures that compared word count and reading time between original VTS manual text and message marker text.</w:t>
      </w:r>
    </w:p>
    <w:p w14:paraId="4110EBC7" w14:textId="77777777" w:rsidR="00F279A2" w:rsidRDefault="000C05D8">
      <w:pPr>
        <w:pStyle w:val="Heading2"/>
        <w:numPr>
          <w:ilvl w:val="0"/>
          <w:numId w:val="11"/>
        </w:numPr>
      </w:pPr>
      <w:bookmarkStart w:id="8" w:name="_v5jq52w2mjt5" w:colFirst="0" w:colLast="0"/>
      <w:bookmarkEnd w:id="8"/>
      <w:r>
        <w:t xml:space="preserve">Comparison result for word count of KCG </w:t>
      </w:r>
      <w:r w:rsidR="00C06540">
        <w:rPr>
          <w:rFonts w:eastAsiaTheme="minorEastAsia" w:hint="eastAsia"/>
        </w:rPr>
        <w:t xml:space="preserve">VTS </w:t>
      </w:r>
      <w:r>
        <w:t>manual text</w:t>
      </w:r>
    </w:p>
    <w:p w14:paraId="4110EBC8" w14:textId="77777777" w:rsidR="00584197" w:rsidRDefault="00584197" w:rsidP="00584197">
      <w:pPr>
        <w:pStyle w:val="Normal1"/>
        <w:rPr>
          <w:rFonts w:asciiTheme="majorHAnsi" w:hAnsiTheme="majorHAnsi" w:cstheme="majorHAnsi"/>
        </w:rPr>
      </w:pPr>
      <w:r w:rsidRPr="00584197">
        <w:rPr>
          <w:rFonts w:asciiTheme="majorHAnsi" w:hAnsiTheme="majorHAnsi" w:cstheme="majorHAnsi" w:hint="eastAsia"/>
        </w:rPr>
        <w:t>F</w:t>
      </w:r>
      <w:r>
        <w:rPr>
          <w:rFonts w:asciiTheme="majorHAnsi" w:hAnsiTheme="majorHAnsi" w:cstheme="majorHAnsi" w:hint="eastAsia"/>
        </w:rPr>
        <w:t xml:space="preserve">igure 6 </w:t>
      </w:r>
      <w:r w:rsidR="00C06540">
        <w:rPr>
          <w:rFonts w:asciiTheme="majorHAnsi" w:hAnsiTheme="majorHAnsi" w:cstheme="majorHAnsi" w:hint="eastAsia"/>
        </w:rPr>
        <w:t xml:space="preserve">is comparison value of the total words </w:t>
      </w:r>
      <w:r w:rsidR="00C06540">
        <w:rPr>
          <w:rFonts w:asciiTheme="majorHAnsi" w:hAnsiTheme="majorHAnsi" w:cstheme="majorHAnsi"/>
        </w:rPr>
        <w:t>between</w:t>
      </w:r>
      <w:r w:rsidR="00C06540">
        <w:rPr>
          <w:rFonts w:asciiTheme="majorHAnsi" w:hAnsiTheme="majorHAnsi" w:cstheme="majorHAnsi" w:hint="eastAsia"/>
        </w:rPr>
        <w:t xml:space="preserve"> original KCG VTS manual text and message marker text and Figure 7 is comparison value of the average word count of each sentence.</w:t>
      </w:r>
      <w:r w:rsidR="00C01DF7">
        <w:rPr>
          <w:rFonts w:asciiTheme="majorHAnsi" w:hAnsiTheme="majorHAnsi" w:cstheme="majorHAnsi" w:hint="eastAsia"/>
        </w:rPr>
        <w:t xml:space="preserve"> </w:t>
      </w:r>
      <w:r>
        <w:rPr>
          <w:rFonts w:asciiTheme="majorHAnsi" w:hAnsiTheme="majorHAnsi" w:cstheme="majorHAnsi" w:hint="eastAsia"/>
        </w:rPr>
        <w:t xml:space="preserve">Total words </w:t>
      </w:r>
      <w:r w:rsidR="00C01DF7">
        <w:rPr>
          <w:rFonts w:asciiTheme="majorHAnsi" w:hAnsiTheme="majorHAnsi" w:cstheme="majorHAnsi" w:hint="eastAsia"/>
        </w:rPr>
        <w:t xml:space="preserve">of </w:t>
      </w:r>
      <w:r>
        <w:rPr>
          <w:rFonts w:asciiTheme="majorHAnsi" w:hAnsiTheme="majorHAnsi" w:cstheme="majorHAnsi" w:hint="eastAsia"/>
        </w:rPr>
        <w:t xml:space="preserve">KCG </w:t>
      </w:r>
      <w:r w:rsidR="00C01DF7">
        <w:rPr>
          <w:rFonts w:asciiTheme="majorHAnsi" w:hAnsiTheme="majorHAnsi" w:cstheme="majorHAnsi" w:hint="eastAsia"/>
        </w:rPr>
        <w:t xml:space="preserve">VTS manual </w:t>
      </w:r>
      <w:r>
        <w:rPr>
          <w:rFonts w:asciiTheme="majorHAnsi" w:hAnsiTheme="majorHAnsi" w:cstheme="majorHAnsi" w:hint="eastAsia"/>
        </w:rPr>
        <w:t>text are</w:t>
      </w:r>
      <w:r w:rsidR="00C01DF7">
        <w:rPr>
          <w:rFonts w:asciiTheme="majorHAnsi" w:hAnsiTheme="majorHAnsi" w:cstheme="majorHAnsi" w:hint="eastAsia"/>
        </w:rPr>
        <w:t xml:space="preserve"> </w:t>
      </w:r>
      <w:r>
        <w:rPr>
          <w:rFonts w:asciiTheme="majorHAnsi" w:hAnsiTheme="majorHAnsi" w:cstheme="majorHAnsi" w:hint="eastAsia"/>
        </w:rPr>
        <w:t>235 words and Total words of message marker text are 194 words (See Figure 6). A</w:t>
      </w:r>
      <w:r>
        <w:rPr>
          <w:rFonts w:asciiTheme="majorHAnsi" w:hAnsiTheme="majorHAnsi" w:cstheme="majorHAnsi"/>
        </w:rPr>
        <w:t>n</w:t>
      </w:r>
      <w:r>
        <w:rPr>
          <w:rFonts w:asciiTheme="majorHAnsi" w:hAnsiTheme="majorHAnsi" w:cstheme="majorHAnsi" w:hint="eastAsia"/>
        </w:rPr>
        <w:t>d the average words per sentence of KCG VTS manual text are 6.71 words, message marker text are 5.54 words (See Figure 7).</w:t>
      </w:r>
    </w:p>
    <w:p w14:paraId="4110EBC9" w14:textId="77777777" w:rsidR="00584197" w:rsidRDefault="00584197" w:rsidP="00584197">
      <w:pPr>
        <w:pStyle w:val="Normal1"/>
        <w:rPr>
          <w:rFonts w:asciiTheme="majorHAnsi" w:hAnsiTheme="majorHAnsi" w:cstheme="majorHAnsi"/>
        </w:rPr>
      </w:pPr>
    </w:p>
    <w:p w14:paraId="4110EBCA" w14:textId="77777777" w:rsidR="00C06540" w:rsidRDefault="00584197" w:rsidP="00584197">
      <w:pPr>
        <w:pStyle w:val="Normal1"/>
        <w:rPr>
          <w:rFonts w:asciiTheme="majorHAnsi" w:hAnsiTheme="majorHAnsi" w:cstheme="majorHAnsi"/>
        </w:rPr>
      </w:pPr>
      <w:r>
        <w:rPr>
          <w:rFonts w:asciiTheme="majorHAnsi" w:hAnsiTheme="majorHAnsi" w:cstheme="majorHAnsi" w:hint="eastAsia"/>
        </w:rPr>
        <w:t xml:space="preserve">The Comparison values </w:t>
      </w:r>
      <w:r w:rsidR="00A34F0F">
        <w:rPr>
          <w:rFonts w:asciiTheme="majorHAnsi" w:hAnsiTheme="majorHAnsi" w:cstheme="majorHAnsi" w:hint="eastAsia"/>
        </w:rPr>
        <w:t>shows</w:t>
      </w:r>
      <w:r>
        <w:rPr>
          <w:rFonts w:asciiTheme="majorHAnsi" w:hAnsiTheme="majorHAnsi" w:cstheme="majorHAnsi" w:hint="eastAsia"/>
        </w:rPr>
        <w:t xml:space="preserve"> </w:t>
      </w:r>
      <w:r w:rsidR="00A34F0F">
        <w:rPr>
          <w:rFonts w:asciiTheme="majorHAnsi" w:hAnsiTheme="majorHAnsi" w:cstheme="majorHAnsi" w:hint="eastAsia"/>
        </w:rPr>
        <w:t xml:space="preserve">41 words of total words and 1.17 words of the average words difference, both values are indicated </w:t>
      </w:r>
      <w:r>
        <w:rPr>
          <w:rFonts w:asciiTheme="majorHAnsi" w:hAnsiTheme="majorHAnsi" w:cstheme="majorHAnsi" w:hint="eastAsia"/>
        </w:rPr>
        <w:t xml:space="preserve">original KCG VTS manual text </w:t>
      </w:r>
      <w:r w:rsidR="00A34F0F">
        <w:rPr>
          <w:rFonts w:asciiTheme="majorHAnsi" w:hAnsiTheme="majorHAnsi" w:cstheme="majorHAnsi" w:hint="eastAsia"/>
        </w:rPr>
        <w:t>uses more words than message marker text.</w:t>
      </w:r>
    </w:p>
    <w:p w14:paraId="4110EBCB" w14:textId="77777777" w:rsidR="00A34F0F" w:rsidRDefault="002A0745" w:rsidP="00584197">
      <w:pPr>
        <w:pStyle w:val="Normal1"/>
        <w:rPr>
          <w:rFonts w:asciiTheme="majorHAnsi" w:hAnsiTheme="majorHAnsi" w:cstheme="majorHAnsi"/>
        </w:rPr>
      </w:pPr>
      <w:r>
        <w:rPr>
          <w:rFonts w:asciiTheme="majorHAnsi" w:hAnsiTheme="majorHAnsi" w:cstheme="majorHAnsi" w:hint="eastAsia"/>
        </w:rPr>
        <w:t xml:space="preserve">It </w:t>
      </w:r>
      <w:r w:rsidR="00A34F0F">
        <w:rPr>
          <w:rFonts w:asciiTheme="majorHAnsi" w:hAnsiTheme="majorHAnsi" w:cstheme="majorHAnsi" w:hint="eastAsia"/>
        </w:rPr>
        <w:t>is</w:t>
      </w:r>
      <w:r>
        <w:rPr>
          <w:rFonts w:asciiTheme="majorHAnsi" w:hAnsiTheme="majorHAnsi" w:cstheme="majorHAnsi" w:hint="eastAsia"/>
        </w:rPr>
        <w:t xml:space="preserve"> thought</w:t>
      </w:r>
      <w:r w:rsidR="00A34F0F">
        <w:rPr>
          <w:rFonts w:asciiTheme="majorHAnsi" w:hAnsiTheme="majorHAnsi" w:cstheme="majorHAnsi" w:hint="eastAsia"/>
        </w:rPr>
        <w:t xml:space="preserve"> </w:t>
      </w:r>
      <w:r>
        <w:rPr>
          <w:rFonts w:asciiTheme="majorHAnsi" w:hAnsiTheme="majorHAnsi" w:cstheme="majorHAnsi" w:hint="eastAsia"/>
        </w:rPr>
        <w:t xml:space="preserve">that the reason why the values of Figure 6 and Figure 7 are not same as Figure 1 and Figure 2 of paragraph 3 is </w:t>
      </w:r>
      <w:r w:rsidR="00A34F0F">
        <w:rPr>
          <w:rFonts w:asciiTheme="majorHAnsi" w:hAnsiTheme="majorHAnsi" w:cstheme="majorHAnsi"/>
        </w:rPr>
        <w:t>because</w:t>
      </w:r>
      <w:r w:rsidR="00A34F0F">
        <w:rPr>
          <w:rFonts w:asciiTheme="majorHAnsi" w:hAnsiTheme="majorHAnsi" w:cstheme="majorHAnsi" w:hint="eastAsia"/>
        </w:rPr>
        <w:t xml:space="preserve"> of characteristics of </w:t>
      </w:r>
      <w:r>
        <w:rPr>
          <w:rFonts w:asciiTheme="majorHAnsi" w:hAnsiTheme="majorHAnsi" w:cstheme="majorHAnsi" w:hint="eastAsia"/>
        </w:rPr>
        <w:t xml:space="preserve">message marker </w:t>
      </w:r>
      <w:r>
        <w:rPr>
          <w:rFonts w:asciiTheme="majorHAnsi" w:hAnsiTheme="majorHAnsi" w:cstheme="majorHAnsi"/>
        </w:rPr>
        <w:t>“</w:t>
      </w:r>
      <w:r>
        <w:rPr>
          <w:rFonts w:asciiTheme="majorHAnsi" w:hAnsiTheme="majorHAnsi" w:cstheme="majorHAnsi" w:hint="eastAsia"/>
        </w:rPr>
        <w:t>QUESTION</w:t>
      </w:r>
      <w:r>
        <w:rPr>
          <w:rFonts w:asciiTheme="majorHAnsi" w:hAnsiTheme="majorHAnsi" w:cstheme="majorHAnsi"/>
        </w:rPr>
        <w:t>”</w:t>
      </w:r>
      <w:r>
        <w:rPr>
          <w:rFonts w:asciiTheme="majorHAnsi" w:hAnsiTheme="majorHAnsi" w:cstheme="majorHAnsi" w:hint="eastAsia"/>
        </w:rPr>
        <w:t xml:space="preserve"> and </w:t>
      </w:r>
      <w:r w:rsidR="00A34F0F">
        <w:rPr>
          <w:rFonts w:asciiTheme="majorHAnsi" w:hAnsiTheme="majorHAnsi" w:cstheme="majorHAnsi" w:hint="eastAsia"/>
        </w:rPr>
        <w:t xml:space="preserve">KCG VTS </w:t>
      </w:r>
      <w:r w:rsidR="00A34F0F">
        <w:rPr>
          <w:rFonts w:asciiTheme="majorHAnsi" w:hAnsiTheme="majorHAnsi" w:cstheme="majorHAnsi"/>
        </w:rPr>
        <w:t>manual</w:t>
      </w:r>
      <w:r w:rsidR="00A34F0F">
        <w:rPr>
          <w:rFonts w:asciiTheme="majorHAnsi" w:hAnsiTheme="majorHAnsi" w:cstheme="majorHAnsi" w:hint="eastAsia"/>
        </w:rPr>
        <w:t xml:space="preserve"> check list text</w:t>
      </w:r>
      <w:r>
        <w:rPr>
          <w:rFonts w:asciiTheme="majorHAnsi" w:hAnsiTheme="majorHAnsi" w:cstheme="majorHAnsi" w:hint="eastAsia"/>
        </w:rPr>
        <w:t>.</w:t>
      </w:r>
    </w:p>
    <w:p w14:paraId="4110EBCC" w14:textId="77777777" w:rsidR="002A0745" w:rsidRPr="002A0745" w:rsidRDefault="002A0745" w:rsidP="00584197">
      <w:pPr>
        <w:pStyle w:val="Normal1"/>
        <w:rPr>
          <w:rFonts w:asciiTheme="majorHAnsi" w:hAnsiTheme="majorHAnsi" w:cstheme="majorHAnsi"/>
        </w:rPr>
      </w:pPr>
    </w:p>
    <w:p w14:paraId="4110EBCD" w14:textId="77777777" w:rsidR="002A0745" w:rsidRDefault="000816F7" w:rsidP="00584197">
      <w:pPr>
        <w:pStyle w:val="Normal1"/>
        <w:rPr>
          <w:rFonts w:asciiTheme="majorHAnsi" w:hAnsiTheme="majorHAnsi" w:cstheme="majorHAnsi"/>
        </w:rPr>
      </w:pPr>
      <w:r>
        <w:rPr>
          <w:rFonts w:asciiTheme="majorHAnsi" w:hAnsiTheme="majorHAnsi" w:cstheme="majorHAnsi" w:hint="eastAsia"/>
        </w:rPr>
        <w:t xml:space="preserve">Message marker </w:t>
      </w:r>
      <w:r>
        <w:rPr>
          <w:rFonts w:asciiTheme="majorHAnsi" w:hAnsiTheme="majorHAnsi" w:cstheme="majorHAnsi"/>
        </w:rPr>
        <w:t>“</w:t>
      </w:r>
      <w:r>
        <w:rPr>
          <w:rFonts w:asciiTheme="majorHAnsi" w:hAnsiTheme="majorHAnsi" w:cstheme="majorHAnsi" w:hint="eastAsia"/>
        </w:rPr>
        <w:t>QUESTION</w:t>
      </w:r>
      <w:r>
        <w:rPr>
          <w:rFonts w:asciiTheme="majorHAnsi" w:hAnsiTheme="majorHAnsi" w:cstheme="majorHAnsi"/>
        </w:rPr>
        <w:t>”</w:t>
      </w:r>
      <w:r>
        <w:rPr>
          <w:rFonts w:asciiTheme="majorHAnsi" w:hAnsiTheme="majorHAnsi" w:cstheme="majorHAnsi" w:hint="eastAsia"/>
        </w:rPr>
        <w:t xml:space="preserve"> is used for interrogative </w:t>
      </w:r>
      <w:r w:rsidR="00346619">
        <w:rPr>
          <w:rFonts w:asciiTheme="majorHAnsi" w:hAnsiTheme="majorHAnsi" w:cstheme="majorHAnsi" w:hint="eastAsia"/>
        </w:rPr>
        <w:t>phrases</w:t>
      </w:r>
      <w:r>
        <w:rPr>
          <w:rFonts w:asciiTheme="majorHAnsi" w:hAnsiTheme="majorHAnsi" w:cstheme="majorHAnsi" w:hint="eastAsia"/>
        </w:rPr>
        <w:t xml:space="preserve"> and if </w:t>
      </w:r>
      <w:r>
        <w:rPr>
          <w:rFonts w:asciiTheme="majorHAnsi" w:hAnsiTheme="majorHAnsi" w:cstheme="majorHAnsi"/>
        </w:rPr>
        <w:t>“</w:t>
      </w:r>
      <w:r>
        <w:rPr>
          <w:rFonts w:asciiTheme="majorHAnsi" w:hAnsiTheme="majorHAnsi" w:cstheme="majorHAnsi" w:hint="eastAsia"/>
        </w:rPr>
        <w:t>QUESTION</w:t>
      </w:r>
      <w:r>
        <w:rPr>
          <w:rFonts w:asciiTheme="majorHAnsi" w:hAnsiTheme="majorHAnsi" w:cstheme="majorHAnsi"/>
        </w:rPr>
        <w:t>”</w:t>
      </w:r>
      <w:r>
        <w:rPr>
          <w:rFonts w:asciiTheme="majorHAnsi" w:hAnsiTheme="majorHAnsi" w:cstheme="majorHAnsi" w:hint="eastAsia"/>
        </w:rPr>
        <w:t xml:space="preserve"> is added to body text as a message marker, it can be </w:t>
      </w:r>
      <w:r w:rsidR="00346619">
        <w:rPr>
          <w:rFonts w:asciiTheme="majorHAnsi" w:hAnsiTheme="majorHAnsi" w:cstheme="majorHAnsi" w:hint="eastAsia"/>
        </w:rPr>
        <w:t>condensed sentences such like</w:t>
      </w:r>
      <w:r w:rsidRPr="000816F7">
        <w:rPr>
          <w:rFonts w:asciiTheme="majorHAnsi" w:hAnsiTheme="majorHAnsi" w:cstheme="majorHAnsi"/>
        </w:rPr>
        <w:t xml:space="preserve"> </w:t>
      </w:r>
      <w:r>
        <w:rPr>
          <w:rFonts w:asciiTheme="majorHAnsi" w:hAnsiTheme="majorHAnsi" w:cstheme="majorHAnsi"/>
        </w:rPr>
        <w:t>“</w:t>
      </w:r>
      <w:r>
        <w:rPr>
          <w:rFonts w:asciiTheme="majorHAnsi" w:hAnsiTheme="majorHAnsi" w:cstheme="majorHAnsi" w:hint="eastAsia"/>
        </w:rPr>
        <w:t>QUESTION, Noun / Noun phrases</w:t>
      </w:r>
      <w:r>
        <w:rPr>
          <w:rFonts w:asciiTheme="majorHAnsi" w:hAnsiTheme="majorHAnsi" w:cstheme="majorHAnsi"/>
        </w:rPr>
        <w:t>”</w:t>
      </w:r>
      <w:r w:rsidR="00346619">
        <w:rPr>
          <w:rFonts w:asciiTheme="majorHAnsi" w:hAnsiTheme="majorHAnsi" w:cstheme="majorHAnsi" w:hint="eastAsia"/>
        </w:rPr>
        <w:t xml:space="preserve"> form (e.g. QUESTION, freeboard / your freeboard). As a result of it, message marker text can be use</w:t>
      </w:r>
      <w:r w:rsidR="004F2D50">
        <w:rPr>
          <w:rFonts w:asciiTheme="majorHAnsi" w:hAnsiTheme="majorHAnsi" w:cstheme="majorHAnsi" w:hint="eastAsia"/>
        </w:rPr>
        <w:t>d</w:t>
      </w:r>
      <w:r w:rsidR="00346619">
        <w:rPr>
          <w:rFonts w:asciiTheme="majorHAnsi" w:hAnsiTheme="majorHAnsi" w:cstheme="majorHAnsi" w:hint="eastAsia"/>
        </w:rPr>
        <w:t xml:space="preserve"> few</w:t>
      </w:r>
      <w:r w:rsidR="004F2D50">
        <w:rPr>
          <w:rFonts w:asciiTheme="majorHAnsi" w:hAnsiTheme="majorHAnsi" w:cstheme="majorHAnsi" w:hint="eastAsia"/>
        </w:rPr>
        <w:t>er</w:t>
      </w:r>
      <w:r w:rsidR="00346619">
        <w:rPr>
          <w:rFonts w:asciiTheme="majorHAnsi" w:hAnsiTheme="majorHAnsi" w:cstheme="majorHAnsi" w:hint="eastAsia"/>
        </w:rPr>
        <w:t xml:space="preserve"> words than original text only in case of interrogative phrases.</w:t>
      </w:r>
      <w:r w:rsidR="004F2D50">
        <w:rPr>
          <w:rFonts w:asciiTheme="majorHAnsi" w:hAnsiTheme="majorHAnsi" w:cstheme="majorHAnsi" w:hint="eastAsia"/>
        </w:rPr>
        <w:t xml:space="preserve"> </w:t>
      </w:r>
      <w:r w:rsidR="004F2D50">
        <w:rPr>
          <w:rFonts w:asciiTheme="majorHAnsi" w:hAnsiTheme="majorHAnsi" w:cstheme="majorHAnsi"/>
        </w:rPr>
        <w:t>T</w:t>
      </w:r>
      <w:r w:rsidR="004F2D50">
        <w:rPr>
          <w:rFonts w:asciiTheme="majorHAnsi" w:hAnsiTheme="majorHAnsi" w:cstheme="majorHAnsi" w:hint="eastAsia"/>
        </w:rPr>
        <w:t xml:space="preserve">his </w:t>
      </w:r>
      <w:r w:rsidR="004F2D50">
        <w:rPr>
          <w:rFonts w:asciiTheme="majorHAnsi" w:hAnsiTheme="majorHAnsi" w:cstheme="majorHAnsi"/>
        </w:rPr>
        <w:t>characteristic</w:t>
      </w:r>
      <w:r w:rsidR="004F2D50">
        <w:rPr>
          <w:rFonts w:asciiTheme="majorHAnsi" w:hAnsiTheme="majorHAnsi" w:cstheme="majorHAnsi" w:hint="eastAsia"/>
        </w:rPr>
        <w:t xml:space="preserve"> </w:t>
      </w:r>
      <w:r w:rsidR="008B011B">
        <w:rPr>
          <w:rFonts w:asciiTheme="majorHAnsi" w:hAnsiTheme="majorHAnsi" w:cstheme="majorHAnsi" w:hint="eastAsia"/>
        </w:rPr>
        <w:t>can be foun</w:t>
      </w:r>
      <w:r w:rsidR="004F2D50">
        <w:rPr>
          <w:rFonts w:asciiTheme="majorHAnsi" w:hAnsiTheme="majorHAnsi" w:cstheme="majorHAnsi" w:hint="eastAsia"/>
        </w:rPr>
        <w:t xml:space="preserve">d to SMCP Part A AI/6 text, </w:t>
      </w:r>
      <w:r w:rsidR="008B011B">
        <w:rPr>
          <w:rFonts w:asciiTheme="majorHAnsi" w:hAnsiTheme="majorHAnsi" w:cstheme="majorHAnsi" w:hint="eastAsia"/>
        </w:rPr>
        <w:t xml:space="preserve">the result of comparison of total words between Message markers (See Figure 8) shows that </w:t>
      </w:r>
      <w:r w:rsidR="003759CA">
        <w:rPr>
          <w:rFonts w:asciiTheme="majorHAnsi" w:hAnsiTheme="majorHAnsi" w:cstheme="majorHAnsi" w:hint="eastAsia"/>
        </w:rPr>
        <w:t xml:space="preserve">only </w:t>
      </w:r>
      <w:r w:rsidR="003759CA">
        <w:rPr>
          <w:rFonts w:asciiTheme="majorHAnsi" w:hAnsiTheme="majorHAnsi" w:cstheme="majorHAnsi"/>
        </w:rPr>
        <w:t>“</w:t>
      </w:r>
      <w:r w:rsidR="003759CA">
        <w:rPr>
          <w:rFonts w:asciiTheme="majorHAnsi" w:hAnsiTheme="majorHAnsi" w:cstheme="majorHAnsi" w:hint="eastAsia"/>
        </w:rPr>
        <w:t>QUESTION</w:t>
      </w:r>
      <w:r w:rsidR="003759CA">
        <w:rPr>
          <w:rFonts w:asciiTheme="majorHAnsi" w:hAnsiTheme="majorHAnsi" w:cstheme="majorHAnsi"/>
        </w:rPr>
        <w:t>”</w:t>
      </w:r>
      <w:r w:rsidR="003759CA">
        <w:rPr>
          <w:rFonts w:asciiTheme="majorHAnsi" w:hAnsiTheme="majorHAnsi" w:cstheme="majorHAnsi" w:hint="eastAsia"/>
        </w:rPr>
        <w:t xml:space="preserve"> indicate </w:t>
      </w:r>
      <w:r w:rsidR="008B011B">
        <w:rPr>
          <w:rFonts w:asciiTheme="majorHAnsi" w:hAnsiTheme="majorHAnsi" w:cstheme="majorHAnsi" w:hint="eastAsia"/>
        </w:rPr>
        <w:t xml:space="preserve">the total words of </w:t>
      </w:r>
      <w:r w:rsidR="003759CA">
        <w:rPr>
          <w:rFonts w:asciiTheme="majorHAnsi" w:hAnsiTheme="majorHAnsi" w:cstheme="majorHAnsi" w:hint="eastAsia"/>
        </w:rPr>
        <w:t>message marker text are smaller than the total words of SMCP text.</w:t>
      </w:r>
    </w:p>
    <w:p w14:paraId="4110EBCE" w14:textId="77777777" w:rsidR="003759CA" w:rsidRDefault="003759CA" w:rsidP="00584197">
      <w:pPr>
        <w:pStyle w:val="Normal1"/>
        <w:rPr>
          <w:rFonts w:asciiTheme="majorHAnsi" w:hAnsiTheme="majorHAnsi" w:cstheme="majorHAnsi"/>
        </w:rPr>
      </w:pPr>
    </w:p>
    <w:p w14:paraId="4110EBCF" w14:textId="77777777" w:rsidR="00F279A2" w:rsidRPr="00AF3601" w:rsidRDefault="003759CA" w:rsidP="005C281E">
      <w:pPr>
        <w:pStyle w:val="Normal1"/>
        <w:spacing w:afterLines="100" w:after="240"/>
        <w:rPr>
          <w:rFonts w:asciiTheme="majorHAnsi" w:hAnsiTheme="majorHAnsi" w:cstheme="majorHAnsi"/>
        </w:rPr>
      </w:pPr>
      <w:proofErr w:type="gramStart"/>
      <w:r>
        <w:rPr>
          <w:rFonts w:asciiTheme="majorHAnsi" w:hAnsiTheme="majorHAnsi" w:cstheme="majorHAnsi" w:hint="eastAsia"/>
        </w:rPr>
        <w:t>A</w:t>
      </w:r>
      <w:r>
        <w:rPr>
          <w:rFonts w:asciiTheme="majorHAnsi" w:hAnsiTheme="majorHAnsi" w:cstheme="majorHAnsi"/>
        </w:rPr>
        <w:t>l</w:t>
      </w:r>
      <w:r>
        <w:rPr>
          <w:rFonts w:asciiTheme="majorHAnsi" w:hAnsiTheme="majorHAnsi" w:cstheme="majorHAnsi" w:hint="eastAsia"/>
        </w:rPr>
        <w:t>so</w:t>
      </w:r>
      <w:proofErr w:type="gramEnd"/>
      <w:r>
        <w:rPr>
          <w:rFonts w:asciiTheme="majorHAnsi" w:hAnsiTheme="majorHAnsi" w:cstheme="majorHAnsi" w:hint="eastAsia"/>
        </w:rPr>
        <w:t xml:space="preserve"> the </w:t>
      </w:r>
      <w:r>
        <w:rPr>
          <w:rFonts w:asciiTheme="majorHAnsi" w:hAnsiTheme="majorHAnsi" w:cstheme="majorHAnsi"/>
        </w:rPr>
        <w:t>purpose</w:t>
      </w:r>
      <w:r>
        <w:rPr>
          <w:rFonts w:asciiTheme="majorHAnsi" w:hAnsiTheme="majorHAnsi" w:cstheme="majorHAnsi" w:hint="eastAsia"/>
        </w:rPr>
        <w:t xml:space="preserve"> of KCG VTS manual check list text is collecting information from the ship which is in emergency situation. </w:t>
      </w:r>
      <w:proofErr w:type="gramStart"/>
      <w:r>
        <w:rPr>
          <w:rFonts w:asciiTheme="majorHAnsi" w:hAnsiTheme="majorHAnsi" w:cstheme="majorHAnsi" w:hint="eastAsia"/>
        </w:rPr>
        <w:t>Therefore</w:t>
      </w:r>
      <w:proofErr w:type="gramEnd"/>
      <w:r>
        <w:rPr>
          <w:rFonts w:asciiTheme="majorHAnsi" w:hAnsiTheme="majorHAnsi" w:cstheme="majorHAnsi" w:hint="eastAsia"/>
        </w:rPr>
        <w:t xml:space="preserve"> it should be contained a lot of interroga</w:t>
      </w:r>
      <w:r w:rsidR="00E87304">
        <w:rPr>
          <w:rFonts w:asciiTheme="majorHAnsi" w:hAnsiTheme="majorHAnsi" w:cstheme="majorHAnsi" w:hint="eastAsia"/>
        </w:rPr>
        <w:t>tive phrase</w:t>
      </w:r>
      <w:r>
        <w:rPr>
          <w:rFonts w:asciiTheme="majorHAnsi" w:hAnsiTheme="majorHAnsi" w:cstheme="majorHAnsi" w:hint="eastAsia"/>
        </w:rPr>
        <w:t>s than SMCP text and</w:t>
      </w:r>
      <w:r w:rsidR="00E87304">
        <w:rPr>
          <w:rFonts w:asciiTheme="majorHAnsi" w:hAnsiTheme="majorHAnsi" w:cstheme="majorHAnsi" w:hint="eastAsia"/>
        </w:rPr>
        <w:t xml:space="preserve"> consequently</w:t>
      </w:r>
      <w:r>
        <w:rPr>
          <w:rFonts w:asciiTheme="majorHAnsi" w:hAnsiTheme="majorHAnsi" w:cstheme="majorHAnsi" w:hint="eastAsia"/>
        </w:rPr>
        <w:t xml:space="preserve"> the result of Figure 6 and Figure 7 </w:t>
      </w:r>
      <w:r w:rsidR="00E87304">
        <w:rPr>
          <w:rFonts w:asciiTheme="majorHAnsi" w:hAnsiTheme="majorHAnsi" w:cstheme="majorHAnsi" w:hint="eastAsia"/>
        </w:rPr>
        <w:t>shows opposite values of Figure 1 and Figure 2.</w:t>
      </w:r>
    </w:p>
    <w:p w14:paraId="4110EBD0" w14:textId="77777777" w:rsidR="00F279A2" w:rsidRDefault="000C05D8" w:rsidP="005C281E">
      <w:pPr>
        <w:pStyle w:val="Normal1"/>
        <w:spacing w:afterLines="50" w:after="120" w:line="239" w:lineRule="auto"/>
        <w:jc w:val="center"/>
        <w:rPr>
          <w:rFonts w:ascii="Gulim" w:eastAsia="Gulim" w:hAnsi="Gulim" w:cs="Gulim"/>
          <w:sz w:val="20"/>
          <w:szCs w:val="20"/>
        </w:rPr>
      </w:pPr>
      <w:r>
        <w:rPr>
          <w:rFonts w:ascii="Gulim" w:eastAsia="Gulim" w:hAnsi="Gulim" w:cs="Gulim"/>
          <w:sz w:val="20"/>
          <w:szCs w:val="20"/>
        </w:rPr>
        <w:t xml:space="preserve"> </w:t>
      </w:r>
      <w:r>
        <w:rPr>
          <w:rFonts w:ascii="Gulim" w:eastAsia="Gulim" w:hAnsi="Gulim" w:cs="Gulim"/>
          <w:noProof/>
          <w:sz w:val="20"/>
          <w:szCs w:val="20"/>
          <w:lang w:val="en-US"/>
        </w:rPr>
        <w:drawing>
          <wp:inline distT="114300" distB="114300" distL="114300" distR="114300" wp14:anchorId="4110EC3A" wp14:editId="4110EC3B">
            <wp:extent cx="4680000" cy="2730043"/>
            <wp:effectExtent l="19050" t="19050" r="25350" b="13157"/>
            <wp:docPr id="1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cstate="print"/>
                    <a:stretch>
                      <a:fillRect/>
                    </a:stretch>
                  </pic:blipFill>
                  <pic:spPr>
                    <a:xfrm>
                      <a:off x="0" y="0"/>
                      <a:ext cx="4680000" cy="2730043"/>
                    </a:xfrm>
                    <a:prstGeom prst="rect">
                      <a:avLst/>
                    </a:prstGeom>
                    <a:ln w="15875">
                      <a:solidFill>
                        <a:schemeClr val="tx1"/>
                      </a:solidFill>
                    </a:ln>
                  </pic:spPr>
                </pic:pic>
              </a:graphicData>
            </a:graphic>
          </wp:inline>
        </w:drawing>
      </w:r>
    </w:p>
    <w:p w14:paraId="4110EBD1" w14:textId="77777777" w:rsidR="00F279A2" w:rsidRDefault="000C05D8" w:rsidP="00FC22DF">
      <w:pPr>
        <w:pStyle w:val="Normal1"/>
        <w:numPr>
          <w:ilvl w:val="0"/>
          <w:numId w:val="7"/>
        </w:numPr>
        <w:spacing w:before="120" w:after="360"/>
        <w:jc w:val="center"/>
        <w:rPr>
          <w:rFonts w:ascii="Calibri" w:eastAsia="Calibri" w:hAnsi="Calibri" w:cs="Calibri"/>
        </w:rPr>
      </w:pPr>
      <w:r>
        <w:rPr>
          <w:rFonts w:ascii="Calibri" w:eastAsia="Calibri" w:hAnsi="Calibri" w:cs="Calibri"/>
          <w:i/>
        </w:rPr>
        <w:t>Comparison Value for Total word</w:t>
      </w:r>
      <w:r w:rsidR="00FC22DF">
        <w:rPr>
          <w:rFonts w:ascii="Calibri" w:hAnsi="Calibri" w:cs="Calibri" w:hint="eastAsia"/>
          <w:i/>
        </w:rPr>
        <w:t>s</w:t>
      </w:r>
      <w:r w:rsidR="00FC22DF">
        <w:rPr>
          <w:rFonts w:ascii="Calibri" w:eastAsia="Calibri" w:hAnsi="Calibri" w:cs="Calibri"/>
          <w:i/>
        </w:rPr>
        <w:t xml:space="preserve"> </w:t>
      </w:r>
      <w:r w:rsidR="00FC22DF">
        <w:rPr>
          <w:rFonts w:ascii="Calibri" w:hAnsi="Calibri" w:cs="Calibri" w:hint="eastAsia"/>
          <w:i/>
        </w:rPr>
        <w:t>of</w:t>
      </w:r>
      <w:r>
        <w:rPr>
          <w:rFonts w:ascii="Calibri" w:eastAsia="Calibri" w:hAnsi="Calibri" w:cs="Calibri"/>
          <w:i/>
        </w:rPr>
        <w:t xml:space="preserve"> KCG </w:t>
      </w:r>
      <w:r w:rsidR="00FC22DF">
        <w:rPr>
          <w:rFonts w:ascii="Calibri" w:hAnsi="Calibri" w:cs="Calibri" w:hint="eastAsia"/>
          <w:i/>
        </w:rPr>
        <w:t xml:space="preserve">VTS </w:t>
      </w:r>
      <w:r>
        <w:rPr>
          <w:rFonts w:ascii="Calibri" w:eastAsia="Calibri" w:hAnsi="Calibri" w:cs="Calibri"/>
          <w:i/>
        </w:rPr>
        <w:t>manual</w:t>
      </w:r>
      <w:r w:rsidR="00FC22DF">
        <w:rPr>
          <w:rFonts w:ascii="Calibri" w:hAnsi="Calibri" w:cs="Calibri" w:hint="eastAsia"/>
          <w:i/>
        </w:rPr>
        <w:t xml:space="preserve"> paragraphs</w:t>
      </w:r>
    </w:p>
    <w:p w14:paraId="4110EBD2" w14:textId="77777777" w:rsidR="00F279A2" w:rsidRDefault="000C05D8">
      <w:pPr>
        <w:pStyle w:val="Normal1"/>
        <w:spacing w:before="120" w:after="120"/>
        <w:jc w:val="center"/>
        <w:rPr>
          <w:rFonts w:ascii="Calibri" w:eastAsia="Calibri" w:hAnsi="Calibri" w:cs="Calibri"/>
          <w:i/>
        </w:rPr>
      </w:pPr>
      <w:r>
        <w:rPr>
          <w:rFonts w:ascii="Calibri" w:eastAsia="Calibri" w:hAnsi="Calibri" w:cs="Calibri"/>
          <w:i/>
          <w:noProof/>
          <w:lang w:val="en-US"/>
        </w:rPr>
        <w:lastRenderedPageBreak/>
        <w:drawing>
          <wp:inline distT="114300" distB="114300" distL="114300" distR="114300" wp14:anchorId="4110EC3C" wp14:editId="4110EC3D">
            <wp:extent cx="4680000" cy="2729915"/>
            <wp:effectExtent l="19050" t="19050" r="25350" b="13285"/>
            <wp:docPr id="1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4" cstate="print"/>
                    <a:stretch>
                      <a:fillRect/>
                    </a:stretch>
                  </pic:blipFill>
                  <pic:spPr>
                    <a:xfrm>
                      <a:off x="0" y="0"/>
                      <a:ext cx="4680000" cy="2729915"/>
                    </a:xfrm>
                    <a:prstGeom prst="rect">
                      <a:avLst/>
                    </a:prstGeom>
                    <a:ln w="15875">
                      <a:solidFill>
                        <a:schemeClr val="tx1"/>
                      </a:solidFill>
                    </a:ln>
                  </pic:spPr>
                </pic:pic>
              </a:graphicData>
            </a:graphic>
          </wp:inline>
        </w:drawing>
      </w:r>
    </w:p>
    <w:p w14:paraId="4110EBD3" w14:textId="77777777" w:rsidR="00F279A2" w:rsidRDefault="000C05D8" w:rsidP="00FC22DF">
      <w:pPr>
        <w:pStyle w:val="Normal1"/>
        <w:numPr>
          <w:ilvl w:val="0"/>
          <w:numId w:val="7"/>
        </w:numPr>
        <w:spacing w:before="120" w:after="360"/>
        <w:jc w:val="center"/>
        <w:rPr>
          <w:rFonts w:ascii="Calibri" w:eastAsia="Calibri" w:hAnsi="Calibri" w:cs="Calibri"/>
          <w:i/>
        </w:rPr>
      </w:pPr>
      <w:r>
        <w:rPr>
          <w:rFonts w:ascii="Calibri" w:eastAsia="Calibri" w:hAnsi="Calibri" w:cs="Calibri"/>
          <w:i/>
        </w:rPr>
        <w:t>Comparison Value for the average number o</w:t>
      </w:r>
      <w:r w:rsidR="00FC22DF">
        <w:rPr>
          <w:rFonts w:ascii="Calibri" w:eastAsia="Calibri" w:hAnsi="Calibri" w:cs="Calibri"/>
          <w:i/>
        </w:rPr>
        <w:t xml:space="preserve">f words to each KCG </w:t>
      </w:r>
      <w:r w:rsidR="00FC22DF">
        <w:rPr>
          <w:rFonts w:ascii="Calibri" w:hAnsi="Calibri" w:cs="Calibri" w:hint="eastAsia"/>
          <w:i/>
        </w:rPr>
        <w:t xml:space="preserve">VTS </w:t>
      </w:r>
      <w:r w:rsidR="00FC22DF">
        <w:rPr>
          <w:rFonts w:ascii="Calibri" w:eastAsia="Calibri" w:hAnsi="Calibri" w:cs="Calibri"/>
          <w:i/>
        </w:rPr>
        <w:t xml:space="preserve">manual </w:t>
      </w:r>
      <w:r w:rsidR="00FC22DF">
        <w:rPr>
          <w:rFonts w:ascii="Calibri" w:hAnsi="Calibri" w:cs="Calibri" w:hint="eastAsia"/>
          <w:i/>
        </w:rPr>
        <w:t>sentence</w:t>
      </w:r>
    </w:p>
    <w:p w14:paraId="4110EBD4" w14:textId="77777777" w:rsidR="00F279A2" w:rsidRDefault="000C05D8">
      <w:pPr>
        <w:pStyle w:val="Normal1"/>
        <w:spacing w:before="120" w:after="120"/>
        <w:jc w:val="center"/>
        <w:rPr>
          <w:rFonts w:ascii="Calibri" w:eastAsia="Calibri" w:hAnsi="Calibri" w:cs="Calibri"/>
          <w:i/>
        </w:rPr>
      </w:pPr>
      <w:r>
        <w:rPr>
          <w:rFonts w:ascii="Calibri" w:eastAsia="Calibri" w:hAnsi="Calibri" w:cs="Calibri"/>
          <w:i/>
          <w:noProof/>
          <w:lang w:val="en-US"/>
        </w:rPr>
        <w:drawing>
          <wp:inline distT="114300" distB="114300" distL="114300" distR="114300" wp14:anchorId="4110EC3E" wp14:editId="4110EC3F">
            <wp:extent cx="5400000" cy="2737586"/>
            <wp:effectExtent l="19050" t="19050" r="10200" b="24664"/>
            <wp:docPr id="1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tretch>
                      <a:fillRect/>
                    </a:stretch>
                  </pic:blipFill>
                  <pic:spPr>
                    <a:xfrm>
                      <a:off x="0" y="0"/>
                      <a:ext cx="5400000" cy="2737586"/>
                    </a:xfrm>
                    <a:prstGeom prst="rect">
                      <a:avLst/>
                    </a:prstGeom>
                    <a:ln w="15875">
                      <a:solidFill>
                        <a:schemeClr val="tx1"/>
                      </a:solidFill>
                    </a:ln>
                  </pic:spPr>
                </pic:pic>
              </a:graphicData>
            </a:graphic>
          </wp:inline>
        </w:drawing>
      </w:r>
    </w:p>
    <w:p w14:paraId="4110EBD5" w14:textId="77777777" w:rsidR="00FC22DF" w:rsidRPr="00BF1C0F" w:rsidRDefault="000C05D8" w:rsidP="00BF1C0F">
      <w:pPr>
        <w:pStyle w:val="Normal1"/>
        <w:numPr>
          <w:ilvl w:val="0"/>
          <w:numId w:val="7"/>
        </w:numPr>
        <w:spacing w:before="120" w:after="360"/>
        <w:jc w:val="center"/>
        <w:rPr>
          <w:rFonts w:ascii="Calibri" w:eastAsia="Calibri" w:hAnsi="Calibri" w:cs="Calibri"/>
          <w:i/>
        </w:rPr>
      </w:pPr>
      <w:r w:rsidRPr="00FC22DF">
        <w:rPr>
          <w:rFonts w:ascii="Calibri" w:eastAsia="Calibri" w:hAnsi="Calibri" w:cs="Calibri"/>
          <w:i/>
        </w:rPr>
        <w:t>Comparison of total word</w:t>
      </w:r>
      <w:r w:rsidR="00FC22DF" w:rsidRPr="00FC22DF">
        <w:rPr>
          <w:rFonts w:ascii="Calibri" w:hAnsi="Calibri" w:cs="Calibri" w:hint="eastAsia"/>
          <w:i/>
        </w:rPr>
        <w:t>s</w:t>
      </w:r>
      <w:r w:rsidRPr="00FC22DF">
        <w:rPr>
          <w:rFonts w:ascii="Calibri" w:eastAsia="Calibri" w:hAnsi="Calibri" w:cs="Calibri"/>
          <w:i/>
        </w:rPr>
        <w:t xml:space="preserve"> between Message marker</w:t>
      </w:r>
      <w:r w:rsidR="00FC22DF" w:rsidRPr="00FC22DF">
        <w:rPr>
          <w:rFonts w:ascii="Calibri" w:hAnsi="Calibri" w:cs="Calibri" w:hint="eastAsia"/>
          <w:i/>
        </w:rPr>
        <w:t>s</w:t>
      </w:r>
    </w:p>
    <w:p w14:paraId="4110EBD6" w14:textId="77777777" w:rsidR="00F279A2" w:rsidRDefault="000C05D8">
      <w:pPr>
        <w:pStyle w:val="Heading2"/>
        <w:numPr>
          <w:ilvl w:val="0"/>
          <w:numId w:val="11"/>
        </w:numPr>
      </w:pPr>
      <w:bookmarkStart w:id="9" w:name="_gatchpalse8j" w:colFirst="0" w:colLast="0"/>
      <w:bookmarkEnd w:id="9"/>
      <w:r>
        <w:t>Comparison result for read</w:t>
      </w:r>
      <w:r w:rsidR="004F2D50">
        <w:t>ing time of KCG VTS manual text</w:t>
      </w:r>
    </w:p>
    <w:p w14:paraId="4110EBD7" w14:textId="77777777" w:rsidR="00607DB3" w:rsidRDefault="00E829A1" w:rsidP="00E829A1">
      <w:pPr>
        <w:pStyle w:val="Normal1"/>
        <w:rPr>
          <w:rFonts w:asciiTheme="majorHAnsi" w:hAnsiTheme="majorHAnsi" w:cstheme="majorHAnsi"/>
        </w:rPr>
      </w:pPr>
      <w:r>
        <w:rPr>
          <w:rFonts w:asciiTheme="majorHAnsi" w:hAnsiTheme="majorHAnsi" w:cstheme="majorHAnsi" w:hint="eastAsia"/>
        </w:rPr>
        <w:t xml:space="preserve">The result value of Figure 9 which shows the total reading time of KCG VTS manual text indicate that original VTS manual text is 1 minute 57 second to read and message marker text is 2 minutes 33 second to read (See Figure 9). </w:t>
      </w:r>
      <w:proofErr w:type="gramStart"/>
      <w:r>
        <w:rPr>
          <w:rFonts w:asciiTheme="majorHAnsi" w:hAnsiTheme="majorHAnsi" w:cstheme="majorHAnsi" w:hint="eastAsia"/>
        </w:rPr>
        <w:t>Also</w:t>
      </w:r>
      <w:proofErr w:type="gramEnd"/>
      <w:r>
        <w:rPr>
          <w:rFonts w:asciiTheme="majorHAnsi" w:hAnsiTheme="majorHAnsi" w:cstheme="majorHAnsi" w:hint="eastAsia"/>
        </w:rPr>
        <w:t xml:space="preserve"> </w:t>
      </w:r>
      <w:r w:rsidR="00607DB3">
        <w:rPr>
          <w:rFonts w:asciiTheme="majorHAnsi" w:hAnsiTheme="majorHAnsi" w:cstheme="majorHAnsi" w:hint="eastAsia"/>
        </w:rPr>
        <w:t xml:space="preserve">the result values of the average reading time per sentence are </w:t>
      </w:r>
      <w:r w:rsidR="00607DB3">
        <w:rPr>
          <w:rFonts w:asciiTheme="majorHAnsi" w:hAnsiTheme="majorHAnsi" w:cstheme="majorHAnsi"/>
        </w:rPr>
        <w:t>original</w:t>
      </w:r>
      <w:r w:rsidR="00607DB3">
        <w:rPr>
          <w:rFonts w:asciiTheme="majorHAnsi" w:hAnsiTheme="majorHAnsi" w:cstheme="majorHAnsi" w:hint="eastAsia"/>
        </w:rPr>
        <w:t xml:space="preserve"> VTS manual text is 3.36 seconds and message marker text is 4.38 second. The difference between both values are 36 seconds of total reading time and 1.02 seconds of average reading time per sentence, and it is indicated that message marker text spend more time than original VTS manual.</w:t>
      </w:r>
    </w:p>
    <w:p w14:paraId="4110EBD8" w14:textId="77777777" w:rsidR="00A26F05" w:rsidRDefault="00A26F05" w:rsidP="00E829A1">
      <w:pPr>
        <w:pStyle w:val="Normal1"/>
        <w:rPr>
          <w:rFonts w:asciiTheme="majorHAnsi" w:hAnsiTheme="majorHAnsi" w:cstheme="majorHAnsi"/>
        </w:rPr>
      </w:pPr>
    </w:p>
    <w:p w14:paraId="4110EBD9" w14:textId="77777777" w:rsidR="00D4620D" w:rsidRDefault="00EC2951" w:rsidP="004372F3">
      <w:pPr>
        <w:pStyle w:val="Normal1"/>
        <w:rPr>
          <w:rFonts w:asciiTheme="majorHAnsi" w:hAnsiTheme="majorHAnsi" w:cstheme="majorHAnsi"/>
        </w:rPr>
      </w:pPr>
      <w:r>
        <w:rPr>
          <w:rFonts w:asciiTheme="majorHAnsi" w:hAnsiTheme="majorHAnsi" w:cstheme="majorHAnsi" w:hint="eastAsia"/>
        </w:rPr>
        <w:t xml:space="preserve">Although message marker text uses fewer words than original VTS manual text, the total reading time and the average reading time were increased. </w:t>
      </w:r>
      <w:proofErr w:type="gramStart"/>
      <w:r w:rsidR="00D4620D">
        <w:rPr>
          <w:rFonts w:asciiTheme="majorHAnsi" w:hAnsiTheme="majorHAnsi" w:cstheme="majorHAnsi" w:hint="eastAsia"/>
        </w:rPr>
        <w:t>Therefore</w:t>
      </w:r>
      <w:proofErr w:type="gramEnd"/>
      <w:r w:rsidR="00D4620D">
        <w:rPr>
          <w:rFonts w:asciiTheme="majorHAnsi" w:hAnsiTheme="majorHAnsi" w:cstheme="majorHAnsi" w:hint="eastAsia"/>
        </w:rPr>
        <w:t xml:space="preserve"> it is thought that other factor</w:t>
      </w:r>
      <w:r w:rsidR="00A3596D">
        <w:rPr>
          <w:rFonts w:asciiTheme="majorHAnsi" w:hAnsiTheme="majorHAnsi" w:cstheme="majorHAnsi" w:hint="eastAsia"/>
        </w:rPr>
        <w:t>s</w:t>
      </w:r>
      <w:r w:rsidR="00D4620D">
        <w:rPr>
          <w:rFonts w:asciiTheme="majorHAnsi" w:hAnsiTheme="majorHAnsi" w:cstheme="majorHAnsi" w:hint="eastAsia"/>
        </w:rPr>
        <w:t xml:space="preserve"> </w:t>
      </w:r>
      <w:proofErr w:type="spellStart"/>
      <w:r w:rsidR="00D4620D">
        <w:rPr>
          <w:rFonts w:asciiTheme="majorHAnsi" w:hAnsiTheme="majorHAnsi" w:cstheme="majorHAnsi" w:hint="eastAsia"/>
        </w:rPr>
        <w:t>affect</w:t>
      </w:r>
      <w:proofErr w:type="spellEnd"/>
      <w:r w:rsidR="00D4620D">
        <w:rPr>
          <w:rFonts w:asciiTheme="majorHAnsi" w:hAnsiTheme="majorHAnsi" w:cstheme="majorHAnsi" w:hint="eastAsia"/>
        </w:rPr>
        <w:t xml:space="preserve"> on the result and the factor</w:t>
      </w:r>
      <w:r w:rsidR="005008AE">
        <w:rPr>
          <w:rFonts w:asciiTheme="majorHAnsi" w:hAnsiTheme="majorHAnsi" w:cstheme="majorHAnsi" w:hint="eastAsia"/>
        </w:rPr>
        <w:t xml:space="preserve">s which </w:t>
      </w:r>
      <w:proofErr w:type="spellStart"/>
      <w:r w:rsidR="005008AE">
        <w:rPr>
          <w:rFonts w:asciiTheme="majorHAnsi" w:hAnsiTheme="majorHAnsi" w:cstheme="majorHAnsi" w:hint="eastAsia"/>
        </w:rPr>
        <w:t>affect</w:t>
      </w:r>
      <w:proofErr w:type="spellEnd"/>
      <w:r w:rsidR="005008AE">
        <w:rPr>
          <w:rFonts w:asciiTheme="majorHAnsi" w:hAnsiTheme="majorHAnsi" w:cstheme="majorHAnsi" w:hint="eastAsia"/>
        </w:rPr>
        <w:t xml:space="preserve"> on the result are thought linking sound and the number of pauses</w:t>
      </w:r>
      <w:r w:rsidR="00D4620D">
        <w:rPr>
          <w:rFonts w:asciiTheme="majorHAnsi" w:hAnsiTheme="majorHAnsi" w:cstheme="majorHAnsi" w:hint="eastAsia"/>
        </w:rPr>
        <w:t xml:space="preserve">. </w:t>
      </w:r>
    </w:p>
    <w:p w14:paraId="4110EBDA" w14:textId="77777777" w:rsidR="005008AE" w:rsidRDefault="00D4620D" w:rsidP="004372F3">
      <w:pPr>
        <w:pStyle w:val="Normal1"/>
        <w:rPr>
          <w:rFonts w:asciiTheme="majorHAnsi" w:hAnsiTheme="majorHAnsi" w:cstheme="majorHAnsi"/>
        </w:rPr>
      </w:pPr>
      <w:r>
        <w:rPr>
          <w:rFonts w:asciiTheme="majorHAnsi" w:hAnsiTheme="majorHAnsi" w:cstheme="majorHAnsi"/>
        </w:rPr>
        <w:t>T</w:t>
      </w:r>
      <w:r>
        <w:rPr>
          <w:rFonts w:asciiTheme="majorHAnsi" w:hAnsiTheme="majorHAnsi" w:cstheme="majorHAnsi" w:hint="eastAsia"/>
        </w:rPr>
        <w:t xml:space="preserve">he original text can be reading in one </w:t>
      </w:r>
      <w:r w:rsidR="00A3596D">
        <w:rPr>
          <w:rFonts w:asciiTheme="majorHAnsi" w:hAnsiTheme="majorHAnsi" w:cstheme="majorHAnsi" w:hint="eastAsia"/>
        </w:rPr>
        <w:t xml:space="preserve">breath and pronounce a word with a linking sound (e.g. [What is your] full speed?) but message marker text has many </w:t>
      </w:r>
      <w:r w:rsidR="00A3596D">
        <w:rPr>
          <w:rFonts w:asciiTheme="majorHAnsi" w:hAnsiTheme="majorHAnsi" w:cstheme="majorHAnsi"/>
        </w:rPr>
        <w:t>pauses</w:t>
      </w:r>
      <w:r w:rsidR="00A3596D">
        <w:rPr>
          <w:rFonts w:asciiTheme="majorHAnsi" w:hAnsiTheme="majorHAnsi" w:cstheme="majorHAnsi" w:hint="eastAsia"/>
        </w:rPr>
        <w:t xml:space="preserve"> when someone read the text as same speed by 120 WPM (e.g. [Question], full speed.).</w:t>
      </w:r>
      <w:r w:rsidR="005008AE">
        <w:rPr>
          <w:rFonts w:asciiTheme="majorHAnsi" w:hAnsiTheme="majorHAnsi" w:cstheme="majorHAnsi" w:hint="eastAsia"/>
        </w:rPr>
        <w:t xml:space="preserve"> </w:t>
      </w:r>
    </w:p>
    <w:p w14:paraId="4110EBDB" w14:textId="77777777" w:rsidR="005008AE" w:rsidRDefault="005008AE" w:rsidP="004372F3">
      <w:pPr>
        <w:pStyle w:val="Normal1"/>
        <w:rPr>
          <w:rFonts w:asciiTheme="majorHAnsi" w:hAnsiTheme="majorHAnsi" w:cstheme="majorHAnsi"/>
        </w:rPr>
      </w:pPr>
    </w:p>
    <w:p w14:paraId="4110EBDC" w14:textId="77777777" w:rsidR="00F279A2" w:rsidRPr="00AF3601" w:rsidRDefault="005008AE" w:rsidP="005C281E">
      <w:pPr>
        <w:pStyle w:val="Normal1"/>
        <w:spacing w:afterLines="100" w:after="240"/>
        <w:rPr>
          <w:rFonts w:asciiTheme="minorEastAsia" w:hAnsiTheme="minorEastAsia" w:cs="Arial Unicode MS"/>
        </w:rPr>
      </w:pPr>
      <w:r>
        <w:rPr>
          <w:rFonts w:asciiTheme="majorHAnsi" w:hAnsiTheme="majorHAnsi" w:cstheme="majorHAnsi" w:hint="eastAsia"/>
        </w:rPr>
        <w:lastRenderedPageBreak/>
        <w:t xml:space="preserve">As a </w:t>
      </w:r>
      <w:proofErr w:type="gramStart"/>
      <w:r>
        <w:rPr>
          <w:rFonts w:asciiTheme="majorHAnsi" w:hAnsiTheme="majorHAnsi" w:cstheme="majorHAnsi" w:hint="eastAsia"/>
        </w:rPr>
        <w:t>result</w:t>
      </w:r>
      <w:proofErr w:type="gramEnd"/>
      <w:r>
        <w:rPr>
          <w:rFonts w:asciiTheme="majorHAnsi" w:hAnsiTheme="majorHAnsi" w:cstheme="majorHAnsi" w:hint="eastAsia"/>
        </w:rPr>
        <w:t xml:space="preserve"> message marker text takes more time than the original text because of pause when reading a sentence. </w:t>
      </w:r>
      <w:proofErr w:type="gramStart"/>
      <w:r>
        <w:rPr>
          <w:rFonts w:asciiTheme="majorHAnsi" w:hAnsiTheme="majorHAnsi" w:cstheme="majorHAnsi" w:hint="eastAsia"/>
        </w:rPr>
        <w:t>Ho</w:t>
      </w:r>
      <w:r w:rsidR="00145428">
        <w:rPr>
          <w:rFonts w:asciiTheme="majorHAnsi" w:hAnsiTheme="majorHAnsi" w:cstheme="majorHAnsi" w:hint="eastAsia"/>
        </w:rPr>
        <w:t>wever</w:t>
      </w:r>
      <w:proofErr w:type="gramEnd"/>
      <w:r w:rsidR="00145428">
        <w:rPr>
          <w:rFonts w:asciiTheme="majorHAnsi" w:hAnsiTheme="majorHAnsi" w:cstheme="majorHAnsi" w:hint="eastAsia"/>
        </w:rPr>
        <w:t xml:space="preserve"> it is thought that the pauses make clear to </w:t>
      </w:r>
      <w:r w:rsidR="00145428">
        <w:rPr>
          <w:rFonts w:asciiTheme="majorHAnsi" w:hAnsiTheme="majorHAnsi" w:cstheme="majorHAnsi"/>
        </w:rPr>
        <w:t>pronounce</w:t>
      </w:r>
      <w:r w:rsidR="00145428">
        <w:rPr>
          <w:rFonts w:asciiTheme="majorHAnsi" w:hAnsiTheme="majorHAnsi" w:cstheme="majorHAnsi" w:hint="eastAsia"/>
        </w:rPr>
        <w:t xml:space="preserve"> sentences and also improve listener`s understanding, but further research is needed to find out objective basis.</w:t>
      </w:r>
    </w:p>
    <w:p w14:paraId="4110EBDD" w14:textId="77777777" w:rsidR="00F279A2" w:rsidRDefault="000C05D8">
      <w:pPr>
        <w:pStyle w:val="Normal1"/>
        <w:spacing w:line="239" w:lineRule="auto"/>
        <w:jc w:val="center"/>
        <w:rPr>
          <w:rFonts w:ascii="Gulim" w:eastAsia="Gulim" w:hAnsi="Gulim" w:cs="Gulim"/>
          <w:sz w:val="20"/>
          <w:szCs w:val="20"/>
        </w:rPr>
      </w:pPr>
      <w:r>
        <w:rPr>
          <w:rFonts w:ascii="Gulim" w:eastAsia="Gulim" w:hAnsi="Gulim" w:cs="Gulim"/>
          <w:sz w:val="20"/>
          <w:szCs w:val="20"/>
        </w:rPr>
        <w:t xml:space="preserve"> </w:t>
      </w:r>
      <w:r>
        <w:rPr>
          <w:rFonts w:ascii="Gulim" w:eastAsia="Gulim" w:hAnsi="Gulim" w:cs="Gulim"/>
          <w:noProof/>
          <w:sz w:val="20"/>
          <w:szCs w:val="20"/>
          <w:lang w:val="en-US"/>
        </w:rPr>
        <w:drawing>
          <wp:inline distT="114300" distB="114300" distL="114300" distR="114300" wp14:anchorId="4110EC40" wp14:editId="4110EC41">
            <wp:extent cx="4680000" cy="2730043"/>
            <wp:effectExtent l="19050" t="19050" r="25350" b="13157"/>
            <wp:docPr id="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6" cstate="print"/>
                    <a:stretch>
                      <a:fillRect/>
                    </a:stretch>
                  </pic:blipFill>
                  <pic:spPr>
                    <a:xfrm>
                      <a:off x="0" y="0"/>
                      <a:ext cx="4680000" cy="2730043"/>
                    </a:xfrm>
                    <a:prstGeom prst="rect">
                      <a:avLst/>
                    </a:prstGeom>
                    <a:ln w="15875">
                      <a:solidFill>
                        <a:schemeClr val="tx1"/>
                      </a:solidFill>
                    </a:ln>
                  </pic:spPr>
                </pic:pic>
              </a:graphicData>
            </a:graphic>
          </wp:inline>
        </w:drawing>
      </w:r>
    </w:p>
    <w:p w14:paraId="4110EBDE" w14:textId="77777777" w:rsidR="00F279A2" w:rsidRDefault="000C05D8" w:rsidP="00FC22DF">
      <w:pPr>
        <w:pStyle w:val="Normal1"/>
        <w:numPr>
          <w:ilvl w:val="0"/>
          <w:numId w:val="7"/>
        </w:numPr>
        <w:spacing w:before="120" w:after="360"/>
        <w:jc w:val="center"/>
        <w:rPr>
          <w:rFonts w:ascii="Calibri" w:eastAsia="Calibri" w:hAnsi="Calibri" w:cs="Calibri"/>
        </w:rPr>
      </w:pPr>
      <w:r>
        <w:rPr>
          <w:rFonts w:ascii="Calibri" w:eastAsia="Calibri" w:hAnsi="Calibri" w:cs="Calibri"/>
          <w:i/>
        </w:rPr>
        <w:t>Total Manual text reading time</w:t>
      </w:r>
    </w:p>
    <w:p w14:paraId="4110EBDF" w14:textId="77777777" w:rsidR="00F279A2" w:rsidRDefault="000C05D8">
      <w:pPr>
        <w:pStyle w:val="Normal1"/>
        <w:spacing w:line="239" w:lineRule="auto"/>
        <w:jc w:val="center"/>
        <w:rPr>
          <w:sz w:val="20"/>
          <w:szCs w:val="20"/>
        </w:rPr>
      </w:pPr>
      <w:r>
        <w:rPr>
          <w:noProof/>
          <w:sz w:val="20"/>
          <w:szCs w:val="20"/>
          <w:lang w:val="en-US"/>
        </w:rPr>
        <w:drawing>
          <wp:inline distT="114300" distB="114300" distL="114300" distR="114300" wp14:anchorId="4110EC42" wp14:editId="4110EC43">
            <wp:extent cx="4680000" cy="2729915"/>
            <wp:effectExtent l="19050" t="19050" r="25350" b="13285"/>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cstate="print"/>
                    <a:stretch>
                      <a:fillRect/>
                    </a:stretch>
                  </pic:blipFill>
                  <pic:spPr>
                    <a:xfrm>
                      <a:off x="0" y="0"/>
                      <a:ext cx="4680000" cy="2729915"/>
                    </a:xfrm>
                    <a:prstGeom prst="rect">
                      <a:avLst/>
                    </a:prstGeom>
                    <a:ln w="15875">
                      <a:solidFill>
                        <a:schemeClr val="tx1"/>
                      </a:solidFill>
                    </a:ln>
                  </pic:spPr>
                </pic:pic>
              </a:graphicData>
            </a:graphic>
          </wp:inline>
        </w:drawing>
      </w:r>
    </w:p>
    <w:p w14:paraId="4110EBE0" w14:textId="77777777" w:rsidR="00F279A2" w:rsidRPr="00FC22DF" w:rsidRDefault="000C05D8" w:rsidP="00FC22DF">
      <w:pPr>
        <w:pStyle w:val="Normal1"/>
        <w:numPr>
          <w:ilvl w:val="0"/>
          <w:numId w:val="7"/>
        </w:numPr>
        <w:spacing w:before="120" w:after="360"/>
        <w:jc w:val="center"/>
        <w:rPr>
          <w:rFonts w:ascii="Calibri" w:eastAsia="Calibri" w:hAnsi="Calibri" w:cs="Calibri"/>
        </w:rPr>
      </w:pPr>
      <w:r>
        <w:rPr>
          <w:rFonts w:ascii="Calibri" w:eastAsia="Calibri" w:hAnsi="Calibri" w:cs="Calibri"/>
          <w:i/>
        </w:rPr>
        <w:t>Average reading time to each Manual text</w:t>
      </w:r>
    </w:p>
    <w:p w14:paraId="4110EBE1" w14:textId="77777777" w:rsidR="00F279A2" w:rsidRDefault="00FC1785">
      <w:pPr>
        <w:pStyle w:val="Heading1"/>
        <w:numPr>
          <w:ilvl w:val="0"/>
          <w:numId w:val="12"/>
        </w:numPr>
      </w:pPr>
      <w:bookmarkStart w:id="10" w:name="_fh72c05rm03e" w:colFirst="0" w:colLast="0"/>
      <w:bookmarkEnd w:id="10"/>
      <w:r>
        <w:t>U</w:t>
      </w:r>
      <w:r w:rsidR="00803E59">
        <w:rPr>
          <w:rFonts w:eastAsiaTheme="minorEastAsia" w:hint="eastAsia"/>
        </w:rPr>
        <w:t>SER SURVEY</w:t>
      </w:r>
    </w:p>
    <w:p w14:paraId="4110EBE2" w14:textId="77777777" w:rsidR="00F279A2" w:rsidRDefault="00FC1785">
      <w:pPr>
        <w:pStyle w:val="Heading2"/>
        <w:numPr>
          <w:ilvl w:val="0"/>
          <w:numId w:val="9"/>
        </w:numPr>
        <w:ind w:left="850" w:hanging="850"/>
      </w:pPr>
      <w:bookmarkStart w:id="11" w:name="_712aii7nnscb" w:colFirst="0" w:colLast="0"/>
      <w:bookmarkEnd w:id="11"/>
      <w:r>
        <w:t>Target of user survey</w:t>
      </w:r>
    </w:p>
    <w:p w14:paraId="4110EBE3" w14:textId="77777777" w:rsidR="00F279A2" w:rsidRPr="00AF3601" w:rsidRDefault="009E5ABF">
      <w:pPr>
        <w:pStyle w:val="Normal1"/>
        <w:rPr>
          <w:rFonts w:asciiTheme="majorHAnsi" w:eastAsia="Arial Unicode MS" w:hAnsiTheme="majorHAnsi" w:cstheme="majorHAnsi"/>
        </w:rPr>
      </w:pPr>
      <w:r>
        <w:rPr>
          <w:rFonts w:asciiTheme="majorHAnsi" w:eastAsia="Arial Unicode MS" w:hAnsiTheme="majorHAnsi" w:cstheme="majorHAnsi" w:hint="eastAsia"/>
        </w:rPr>
        <w:t xml:space="preserve">User survey was conducted for 55 officers and </w:t>
      </w:r>
      <w:r w:rsidR="00A650EF">
        <w:rPr>
          <w:rFonts w:asciiTheme="majorHAnsi" w:eastAsia="Arial Unicode MS" w:hAnsiTheme="majorHAnsi" w:cstheme="majorHAnsi" w:hint="eastAsia"/>
        </w:rPr>
        <w:t xml:space="preserve">37 of respondents were Korean, 13 were </w:t>
      </w:r>
      <w:r w:rsidR="00A650EF">
        <w:rPr>
          <w:rFonts w:asciiTheme="majorHAnsi" w:eastAsia="Arial Unicode MS" w:hAnsiTheme="majorHAnsi" w:cstheme="majorHAnsi"/>
        </w:rPr>
        <w:t>Pilipino</w:t>
      </w:r>
      <w:r w:rsidR="00A650EF">
        <w:rPr>
          <w:rFonts w:asciiTheme="majorHAnsi" w:eastAsia="Arial Unicode MS" w:hAnsiTheme="majorHAnsi" w:cstheme="majorHAnsi" w:hint="eastAsia"/>
        </w:rPr>
        <w:t xml:space="preserve"> and 5 were Myanmar.</w:t>
      </w:r>
    </w:p>
    <w:p w14:paraId="4110EBE4" w14:textId="77777777" w:rsidR="00F279A2" w:rsidRDefault="007563FC">
      <w:pPr>
        <w:pStyle w:val="Heading2"/>
        <w:numPr>
          <w:ilvl w:val="0"/>
          <w:numId w:val="9"/>
        </w:numPr>
        <w:ind w:left="850" w:hanging="850"/>
      </w:pPr>
      <w:bookmarkStart w:id="12" w:name="_nrzlt1b399x2" w:colFirst="0" w:colLast="0"/>
      <w:bookmarkEnd w:id="12"/>
      <w:r>
        <w:rPr>
          <w:rFonts w:eastAsiaTheme="minorEastAsia" w:hint="eastAsia"/>
        </w:rPr>
        <w:t>Composition of questionnaire</w:t>
      </w:r>
    </w:p>
    <w:p w14:paraId="4110EBE5" w14:textId="77777777" w:rsidR="001A20AE" w:rsidRDefault="00A650EF" w:rsidP="00AF3601">
      <w:pPr>
        <w:pStyle w:val="Normal1"/>
        <w:rPr>
          <w:rFonts w:asciiTheme="majorHAnsi" w:eastAsia="Arial Unicode MS" w:hAnsiTheme="majorHAnsi" w:cstheme="majorHAnsi"/>
        </w:rPr>
      </w:pPr>
      <w:r>
        <w:rPr>
          <w:rFonts w:asciiTheme="majorHAnsi" w:eastAsia="Arial Unicode MS" w:hAnsiTheme="majorHAnsi" w:cstheme="majorHAnsi" w:hint="eastAsia"/>
        </w:rPr>
        <w:t xml:space="preserve">The questionnaire </w:t>
      </w:r>
      <w:r w:rsidR="007563FC">
        <w:rPr>
          <w:rFonts w:asciiTheme="majorHAnsi" w:eastAsia="Arial Unicode MS" w:hAnsiTheme="majorHAnsi" w:cstheme="majorHAnsi" w:hint="eastAsia"/>
        </w:rPr>
        <w:t xml:space="preserve">will be comprised </w:t>
      </w:r>
      <w:r>
        <w:rPr>
          <w:rFonts w:asciiTheme="majorHAnsi" w:eastAsia="Arial Unicode MS" w:hAnsiTheme="majorHAnsi" w:cstheme="majorHAnsi" w:hint="eastAsia"/>
        </w:rPr>
        <w:t xml:space="preserve">questions about message marker, question 1 was to know awareness of message marker, question 2 was to know used experiences about message marker and question 3 to 5 were compared </w:t>
      </w:r>
      <w:r w:rsidR="009B68AA">
        <w:rPr>
          <w:rFonts w:asciiTheme="majorHAnsi" w:eastAsia="Arial Unicode MS" w:hAnsiTheme="majorHAnsi" w:cstheme="majorHAnsi" w:hint="eastAsia"/>
        </w:rPr>
        <w:t xml:space="preserve">message marker text and non-message marker text. And </w:t>
      </w:r>
      <w:r w:rsidR="009B68AA">
        <w:rPr>
          <w:rFonts w:asciiTheme="majorHAnsi" w:hAnsiTheme="majorHAnsi" w:cstheme="majorHAnsi"/>
        </w:rPr>
        <w:t>“</w:t>
      </w:r>
      <w:r w:rsidR="009B68AA">
        <w:rPr>
          <w:rFonts w:asciiTheme="majorHAnsi" w:hAnsiTheme="majorHAnsi" w:cstheme="majorHAnsi" w:hint="eastAsia"/>
        </w:rPr>
        <w:t>QUESTION, Noun / Noun phrases</w:t>
      </w:r>
      <w:r w:rsidR="009B68AA">
        <w:rPr>
          <w:rFonts w:asciiTheme="majorHAnsi" w:hAnsiTheme="majorHAnsi" w:cstheme="majorHAnsi"/>
        </w:rPr>
        <w:t>”</w:t>
      </w:r>
      <w:r w:rsidR="009B68AA">
        <w:rPr>
          <w:rFonts w:asciiTheme="majorHAnsi" w:hAnsiTheme="majorHAnsi" w:cstheme="majorHAnsi" w:hint="eastAsia"/>
        </w:rPr>
        <w:t xml:space="preserve"> form was put into question 4 to know reaction of the condensed sentences.</w:t>
      </w:r>
    </w:p>
    <w:p w14:paraId="4110EBE6" w14:textId="77777777" w:rsidR="00AF3601" w:rsidRPr="00AF3601" w:rsidRDefault="00AF3601" w:rsidP="00AF3601">
      <w:pPr>
        <w:pStyle w:val="Normal1"/>
        <w:rPr>
          <w:rFonts w:asciiTheme="majorHAnsi" w:eastAsia="Arial Unicode MS" w:hAnsiTheme="majorHAnsi" w:cstheme="majorHAnsi"/>
        </w:rPr>
      </w:pPr>
    </w:p>
    <w:p w14:paraId="4110EBE7" w14:textId="77777777" w:rsidR="001A20AE" w:rsidRPr="001A20AE" w:rsidRDefault="001A20AE" w:rsidP="001A20AE">
      <w:pPr>
        <w:pStyle w:val="Normal1"/>
        <w:numPr>
          <w:ilvl w:val="0"/>
          <w:numId w:val="10"/>
        </w:numPr>
        <w:spacing w:before="120" w:after="120"/>
        <w:jc w:val="center"/>
        <w:rPr>
          <w:rFonts w:ascii="Calibri" w:eastAsia="Calibri" w:hAnsi="Calibri" w:cs="Calibri"/>
          <w:i/>
        </w:rPr>
      </w:pPr>
      <w:r>
        <w:rPr>
          <w:rFonts w:ascii="Calibri" w:hAnsi="Calibri" w:cs="Calibri" w:hint="eastAsia"/>
          <w:i/>
        </w:rPr>
        <w:lastRenderedPageBreak/>
        <w:t>Questionnaire about Message Markers</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945"/>
        <w:gridCol w:w="8630"/>
      </w:tblGrid>
      <w:tr w:rsidR="001A20AE" w:rsidRPr="001A20AE" w14:paraId="4110EBE9" w14:textId="77777777" w:rsidTr="00646A9A">
        <w:trPr>
          <w:trHeight w:val="398"/>
        </w:trPr>
        <w:tc>
          <w:tcPr>
            <w:tcW w:w="9773" w:type="dxa"/>
            <w:gridSpan w:val="2"/>
            <w:vAlign w:val="center"/>
          </w:tcPr>
          <w:p w14:paraId="4110EBE8" w14:textId="77777777" w:rsidR="001A20AE" w:rsidRPr="001A20AE" w:rsidRDefault="001A20AE" w:rsidP="002E7FAF">
            <w:pPr>
              <w:pStyle w:val="Normal1"/>
              <w:jc w:val="center"/>
              <w:rPr>
                <w:rFonts w:asciiTheme="majorHAnsi" w:hAnsiTheme="majorHAnsi" w:cstheme="majorHAnsi"/>
                <w:b/>
              </w:rPr>
            </w:pPr>
            <w:r w:rsidRPr="001A20AE">
              <w:rPr>
                <w:rFonts w:asciiTheme="majorHAnsi" w:hAnsiTheme="majorHAnsi" w:cstheme="majorHAnsi"/>
                <w:b/>
                <w:lang w:val="en-US"/>
              </w:rPr>
              <w:t>Questionnaire about Message Markers</w:t>
            </w:r>
          </w:p>
        </w:tc>
      </w:tr>
      <w:tr w:rsidR="001A20AE" w:rsidRPr="001A20AE" w14:paraId="4110EBEC" w14:textId="77777777" w:rsidTr="00646A9A">
        <w:trPr>
          <w:trHeight w:val="341"/>
        </w:trPr>
        <w:tc>
          <w:tcPr>
            <w:tcW w:w="959" w:type="dxa"/>
            <w:vMerge w:val="restart"/>
            <w:vAlign w:val="center"/>
          </w:tcPr>
          <w:p w14:paraId="4110EBEA" w14:textId="77777777" w:rsidR="001A20AE" w:rsidRPr="001A20AE" w:rsidRDefault="001A20AE" w:rsidP="002E7FAF">
            <w:pPr>
              <w:pStyle w:val="Normal1"/>
              <w:jc w:val="center"/>
              <w:rPr>
                <w:rFonts w:asciiTheme="majorHAnsi" w:hAnsiTheme="majorHAnsi" w:cstheme="majorHAnsi"/>
                <w:sz w:val="20"/>
              </w:rPr>
            </w:pPr>
            <w:r w:rsidRPr="001A20AE">
              <w:rPr>
                <w:rFonts w:asciiTheme="majorHAnsi" w:hAnsiTheme="majorHAnsi" w:cstheme="majorHAnsi"/>
                <w:sz w:val="20"/>
              </w:rPr>
              <w:t>Q1</w:t>
            </w:r>
          </w:p>
        </w:tc>
        <w:tc>
          <w:tcPr>
            <w:tcW w:w="8814" w:type="dxa"/>
            <w:vAlign w:val="center"/>
          </w:tcPr>
          <w:p w14:paraId="4110EBEB" w14:textId="77777777" w:rsidR="001A20AE" w:rsidRPr="001A20AE" w:rsidRDefault="001A20AE" w:rsidP="002E7FAF">
            <w:pPr>
              <w:pStyle w:val="Normal1"/>
              <w:jc w:val="both"/>
              <w:rPr>
                <w:rFonts w:asciiTheme="majorHAnsi" w:hAnsiTheme="majorHAnsi" w:cstheme="majorHAnsi"/>
                <w:sz w:val="20"/>
              </w:rPr>
            </w:pPr>
            <w:r w:rsidRPr="001A20AE">
              <w:rPr>
                <w:rFonts w:asciiTheme="majorHAnsi" w:hAnsiTheme="majorHAnsi" w:cstheme="majorHAnsi"/>
                <w:sz w:val="20"/>
              </w:rPr>
              <w:t>Do you know “Message Marker” for VHF communication?</w:t>
            </w:r>
          </w:p>
        </w:tc>
      </w:tr>
      <w:tr w:rsidR="001A20AE" w:rsidRPr="001A20AE" w14:paraId="4110EBF0" w14:textId="77777777" w:rsidTr="00646A9A">
        <w:trPr>
          <w:trHeight w:val="559"/>
        </w:trPr>
        <w:tc>
          <w:tcPr>
            <w:tcW w:w="959" w:type="dxa"/>
            <w:vMerge/>
            <w:vAlign w:val="center"/>
          </w:tcPr>
          <w:p w14:paraId="4110EBED" w14:textId="77777777" w:rsidR="001A20AE" w:rsidRPr="001A20AE" w:rsidRDefault="001A20AE" w:rsidP="002E7FAF">
            <w:pPr>
              <w:pStyle w:val="Normal1"/>
              <w:jc w:val="center"/>
              <w:rPr>
                <w:rFonts w:asciiTheme="majorHAnsi" w:hAnsiTheme="majorHAnsi" w:cstheme="majorHAnsi"/>
                <w:sz w:val="20"/>
              </w:rPr>
            </w:pPr>
          </w:p>
        </w:tc>
        <w:tc>
          <w:tcPr>
            <w:tcW w:w="8814" w:type="dxa"/>
            <w:vAlign w:val="center"/>
          </w:tcPr>
          <w:p w14:paraId="4110EBEE" w14:textId="77777777" w:rsidR="001A20AE" w:rsidRPr="001A20AE" w:rsidRDefault="001A20AE" w:rsidP="002E7FAF">
            <w:pPr>
              <w:pStyle w:val="Normal1"/>
              <w:numPr>
                <w:ilvl w:val="0"/>
                <w:numId w:val="27"/>
              </w:numPr>
              <w:jc w:val="both"/>
              <w:rPr>
                <w:rFonts w:asciiTheme="majorHAnsi" w:hAnsiTheme="majorHAnsi" w:cstheme="majorHAnsi"/>
                <w:sz w:val="20"/>
              </w:rPr>
            </w:pPr>
            <w:r w:rsidRPr="001A20AE">
              <w:rPr>
                <w:rFonts w:asciiTheme="majorHAnsi" w:hAnsiTheme="majorHAnsi" w:cstheme="majorHAnsi"/>
                <w:sz w:val="20"/>
              </w:rPr>
              <w:t>Yes</w:t>
            </w:r>
          </w:p>
          <w:p w14:paraId="4110EBEF" w14:textId="77777777" w:rsidR="001A20AE" w:rsidRPr="001A20AE" w:rsidRDefault="001A20AE" w:rsidP="002E7FAF">
            <w:pPr>
              <w:pStyle w:val="Normal1"/>
              <w:numPr>
                <w:ilvl w:val="0"/>
                <w:numId w:val="27"/>
              </w:numPr>
              <w:jc w:val="both"/>
              <w:rPr>
                <w:rFonts w:asciiTheme="majorHAnsi" w:hAnsiTheme="majorHAnsi" w:cstheme="majorHAnsi"/>
                <w:sz w:val="20"/>
              </w:rPr>
            </w:pPr>
            <w:r w:rsidRPr="001A20AE">
              <w:rPr>
                <w:rFonts w:asciiTheme="majorHAnsi" w:hAnsiTheme="majorHAnsi" w:cstheme="majorHAnsi"/>
                <w:sz w:val="20"/>
              </w:rPr>
              <w:t>No</w:t>
            </w:r>
          </w:p>
        </w:tc>
      </w:tr>
      <w:tr w:rsidR="001A20AE" w:rsidRPr="001A20AE" w14:paraId="4110EBF3" w14:textId="77777777" w:rsidTr="00646A9A">
        <w:trPr>
          <w:trHeight w:val="913"/>
        </w:trPr>
        <w:tc>
          <w:tcPr>
            <w:tcW w:w="9773" w:type="dxa"/>
            <w:gridSpan w:val="2"/>
            <w:vAlign w:val="center"/>
          </w:tcPr>
          <w:p w14:paraId="4110EBF1" w14:textId="77777777" w:rsidR="001A20AE" w:rsidRDefault="001A20AE" w:rsidP="002E7FAF">
            <w:pPr>
              <w:pStyle w:val="Normal1"/>
              <w:ind w:left="426" w:hangingChars="213" w:hanging="426"/>
              <w:jc w:val="both"/>
              <w:rPr>
                <w:rFonts w:asciiTheme="majorHAnsi" w:hAnsiTheme="majorHAnsi" w:cstheme="majorHAnsi"/>
                <w:sz w:val="20"/>
                <w:lang w:val="en-US"/>
              </w:rPr>
            </w:pPr>
            <w:r>
              <w:rPr>
                <w:rFonts w:asciiTheme="majorHAnsi" w:hAnsiTheme="majorHAnsi" w:cstheme="majorHAnsi" w:hint="eastAsia"/>
                <w:sz w:val="20"/>
              </w:rPr>
              <w:t xml:space="preserve">Note: </w:t>
            </w:r>
            <w:r>
              <w:rPr>
                <w:rFonts w:asciiTheme="majorHAnsi" w:hAnsiTheme="majorHAnsi" w:cstheme="majorHAnsi" w:hint="eastAsia"/>
                <w:sz w:val="20"/>
                <w:lang w:val="en-US"/>
              </w:rPr>
              <w:t>Message marker</w:t>
            </w:r>
            <w:r w:rsidRPr="001A20AE">
              <w:rPr>
                <w:rFonts w:asciiTheme="majorHAnsi" w:hAnsiTheme="majorHAnsi" w:cstheme="majorHAnsi" w:hint="eastAsia"/>
                <w:sz w:val="20"/>
                <w:lang w:val="en-US"/>
              </w:rPr>
              <w:t xml:space="preserve"> is the tool which is consist of 8 words and used to increase the probability of the purpose of the message being properly understood during VHF communication.</w:t>
            </w:r>
          </w:p>
          <w:p w14:paraId="4110EBF2" w14:textId="77777777" w:rsidR="001A20AE" w:rsidRPr="001A20AE" w:rsidRDefault="001A20AE" w:rsidP="002E7FAF">
            <w:pPr>
              <w:pStyle w:val="Normal1"/>
              <w:ind w:left="426" w:hangingChars="213" w:hanging="426"/>
              <w:jc w:val="both"/>
              <w:rPr>
                <w:rFonts w:asciiTheme="majorHAnsi" w:hAnsiTheme="majorHAnsi" w:cstheme="majorHAnsi"/>
                <w:sz w:val="20"/>
                <w:lang w:val="en-US"/>
              </w:rPr>
            </w:pPr>
            <w:r>
              <w:rPr>
                <w:rFonts w:asciiTheme="majorHAnsi" w:hAnsiTheme="majorHAnsi" w:cstheme="majorHAnsi" w:hint="eastAsia"/>
                <w:sz w:val="20"/>
                <w:lang w:val="en-US"/>
              </w:rPr>
              <w:t>(e.g.</w:t>
            </w:r>
            <w:r w:rsidRPr="001A20AE">
              <w:rPr>
                <w:rFonts w:asciiTheme="majorHAnsi" w:hAnsiTheme="majorHAnsi" w:cstheme="majorHAnsi" w:hint="eastAsia"/>
                <w:sz w:val="20"/>
                <w:lang w:val="en-US"/>
              </w:rPr>
              <w:t xml:space="preserve"> Instruction, Advice, Warning, Information, Question, Answer, Request, Intention.</w:t>
            </w:r>
            <w:r>
              <w:rPr>
                <w:rFonts w:asciiTheme="majorHAnsi" w:hAnsiTheme="majorHAnsi" w:cstheme="majorHAnsi" w:hint="eastAsia"/>
                <w:sz w:val="20"/>
                <w:lang w:val="en-US"/>
              </w:rPr>
              <w:t>)</w:t>
            </w:r>
          </w:p>
        </w:tc>
      </w:tr>
      <w:tr w:rsidR="001A20AE" w:rsidRPr="001A20AE" w14:paraId="4110EBF6" w14:textId="77777777" w:rsidTr="00646A9A">
        <w:trPr>
          <w:trHeight w:val="375"/>
        </w:trPr>
        <w:tc>
          <w:tcPr>
            <w:tcW w:w="959" w:type="dxa"/>
            <w:vMerge w:val="restart"/>
            <w:vAlign w:val="center"/>
          </w:tcPr>
          <w:p w14:paraId="4110EBF4" w14:textId="77777777" w:rsidR="001A20AE" w:rsidRPr="001A20AE" w:rsidRDefault="001A20AE" w:rsidP="002E7FAF">
            <w:pPr>
              <w:jc w:val="center"/>
              <w:rPr>
                <w:rFonts w:asciiTheme="majorHAnsi" w:hAnsiTheme="majorHAnsi" w:cstheme="majorHAnsi"/>
                <w:sz w:val="20"/>
              </w:rPr>
            </w:pPr>
            <w:r w:rsidRPr="001A20AE">
              <w:rPr>
                <w:rFonts w:asciiTheme="majorHAnsi" w:hAnsiTheme="majorHAnsi" w:cstheme="majorHAnsi"/>
                <w:sz w:val="20"/>
              </w:rPr>
              <w:t>Q2</w:t>
            </w:r>
          </w:p>
        </w:tc>
        <w:tc>
          <w:tcPr>
            <w:tcW w:w="8814" w:type="dxa"/>
            <w:vAlign w:val="center"/>
          </w:tcPr>
          <w:p w14:paraId="4110EBF5" w14:textId="77777777" w:rsidR="001A20AE" w:rsidRPr="001A20AE" w:rsidRDefault="001A20AE" w:rsidP="002E7FAF">
            <w:pPr>
              <w:rPr>
                <w:rFonts w:asciiTheme="majorHAnsi" w:hAnsiTheme="majorHAnsi" w:cstheme="majorHAnsi"/>
                <w:sz w:val="20"/>
              </w:rPr>
            </w:pPr>
            <w:r w:rsidRPr="001A20AE">
              <w:rPr>
                <w:rFonts w:asciiTheme="majorHAnsi" w:hAnsiTheme="majorHAnsi" w:cstheme="majorHAnsi"/>
                <w:sz w:val="20"/>
              </w:rPr>
              <w:t>Have you ever experienced “Message marker” during VHF communication?</w:t>
            </w:r>
          </w:p>
        </w:tc>
      </w:tr>
      <w:tr w:rsidR="001A20AE" w:rsidRPr="001A20AE" w14:paraId="4110EBFA" w14:textId="77777777" w:rsidTr="00646A9A">
        <w:tc>
          <w:tcPr>
            <w:tcW w:w="959" w:type="dxa"/>
            <w:vMerge/>
            <w:vAlign w:val="center"/>
          </w:tcPr>
          <w:p w14:paraId="4110EBF7" w14:textId="77777777" w:rsidR="001A20AE" w:rsidRPr="001A20AE" w:rsidRDefault="001A20AE" w:rsidP="002E7FAF">
            <w:pPr>
              <w:pStyle w:val="Normal1"/>
              <w:jc w:val="center"/>
              <w:rPr>
                <w:rFonts w:asciiTheme="majorHAnsi" w:hAnsiTheme="majorHAnsi" w:cstheme="majorHAnsi"/>
                <w:sz w:val="20"/>
              </w:rPr>
            </w:pPr>
          </w:p>
        </w:tc>
        <w:tc>
          <w:tcPr>
            <w:tcW w:w="8814" w:type="dxa"/>
            <w:vAlign w:val="center"/>
          </w:tcPr>
          <w:p w14:paraId="4110EBF8" w14:textId="77777777" w:rsidR="001A20AE" w:rsidRPr="001A20AE" w:rsidRDefault="001A20AE" w:rsidP="002E7FAF">
            <w:pPr>
              <w:pStyle w:val="Normal1"/>
              <w:numPr>
                <w:ilvl w:val="0"/>
                <w:numId w:val="28"/>
              </w:numPr>
              <w:jc w:val="both"/>
              <w:rPr>
                <w:rFonts w:asciiTheme="majorHAnsi" w:hAnsiTheme="majorHAnsi" w:cstheme="majorHAnsi"/>
                <w:sz w:val="20"/>
              </w:rPr>
            </w:pPr>
            <w:r w:rsidRPr="001A20AE">
              <w:rPr>
                <w:rFonts w:asciiTheme="majorHAnsi" w:hAnsiTheme="majorHAnsi" w:cstheme="majorHAnsi"/>
                <w:sz w:val="20"/>
              </w:rPr>
              <w:t>Yes</w:t>
            </w:r>
          </w:p>
          <w:p w14:paraId="4110EBF9" w14:textId="77777777" w:rsidR="001A20AE" w:rsidRPr="001A20AE" w:rsidRDefault="001A20AE" w:rsidP="002E7FAF">
            <w:pPr>
              <w:pStyle w:val="Normal1"/>
              <w:numPr>
                <w:ilvl w:val="0"/>
                <w:numId w:val="28"/>
              </w:numPr>
              <w:jc w:val="both"/>
              <w:rPr>
                <w:rFonts w:asciiTheme="majorHAnsi" w:hAnsiTheme="majorHAnsi" w:cstheme="majorHAnsi"/>
                <w:sz w:val="20"/>
              </w:rPr>
            </w:pPr>
            <w:r w:rsidRPr="001A20AE">
              <w:rPr>
                <w:rFonts w:asciiTheme="majorHAnsi" w:hAnsiTheme="majorHAnsi" w:cstheme="majorHAnsi"/>
                <w:sz w:val="20"/>
              </w:rPr>
              <w:t>No</w:t>
            </w:r>
          </w:p>
        </w:tc>
      </w:tr>
      <w:tr w:rsidR="001A20AE" w:rsidRPr="001A20AE" w14:paraId="4110EBFD" w14:textId="77777777" w:rsidTr="00646A9A">
        <w:trPr>
          <w:trHeight w:val="334"/>
        </w:trPr>
        <w:tc>
          <w:tcPr>
            <w:tcW w:w="959" w:type="dxa"/>
            <w:vMerge w:val="restart"/>
            <w:vAlign w:val="center"/>
          </w:tcPr>
          <w:p w14:paraId="4110EBFB" w14:textId="77777777" w:rsidR="001A20AE" w:rsidRPr="001A20AE" w:rsidRDefault="001A20AE" w:rsidP="002E7FAF">
            <w:pPr>
              <w:pStyle w:val="Normal1"/>
              <w:jc w:val="center"/>
              <w:rPr>
                <w:rFonts w:asciiTheme="majorHAnsi" w:hAnsiTheme="majorHAnsi" w:cstheme="majorHAnsi"/>
                <w:sz w:val="20"/>
              </w:rPr>
            </w:pPr>
            <w:r w:rsidRPr="001A20AE">
              <w:rPr>
                <w:rFonts w:asciiTheme="majorHAnsi" w:hAnsiTheme="majorHAnsi" w:cstheme="majorHAnsi"/>
                <w:sz w:val="20"/>
              </w:rPr>
              <w:t>Q3</w:t>
            </w:r>
          </w:p>
        </w:tc>
        <w:tc>
          <w:tcPr>
            <w:tcW w:w="8814" w:type="dxa"/>
            <w:vAlign w:val="center"/>
          </w:tcPr>
          <w:p w14:paraId="4110EBFC" w14:textId="77777777" w:rsidR="001A20AE" w:rsidRPr="001A20AE" w:rsidRDefault="001A20AE" w:rsidP="002E7FAF">
            <w:pPr>
              <w:pStyle w:val="Normal1"/>
              <w:jc w:val="both"/>
              <w:rPr>
                <w:rFonts w:asciiTheme="majorHAnsi" w:hAnsiTheme="majorHAnsi" w:cstheme="majorHAnsi"/>
                <w:sz w:val="20"/>
              </w:rPr>
            </w:pPr>
            <w:r w:rsidRPr="001A20AE">
              <w:rPr>
                <w:rFonts w:asciiTheme="majorHAnsi" w:hAnsiTheme="majorHAnsi" w:cstheme="majorHAnsi"/>
                <w:sz w:val="20"/>
              </w:rPr>
              <w:t>Which sentence is more clearly to understand when you communicate on VHF?</w:t>
            </w:r>
          </w:p>
        </w:tc>
      </w:tr>
      <w:tr w:rsidR="001A20AE" w:rsidRPr="001A20AE" w14:paraId="4110EC01" w14:textId="77777777" w:rsidTr="00646A9A">
        <w:tc>
          <w:tcPr>
            <w:tcW w:w="959" w:type="dxa"/>
            <w:vMerge/>
            <w:vAlign w:val="center"/>
          </w:tcPr>
          <w:p w14:paraId="4110EBFE" w14:textId="77777777" w:rsidR="001A20AE" w:rsidRPr="001A20AE" w:rsidRDefault="001A20AE" w:rsidP="002E7FAF">
            <w:pPr>
              <w:pStyle w:val="Normal1"/>
              <w:jc w:val="center"/>
              <w:rPr>
                <w:rFonts w:asciiTheme="majorHAnsi" w:hAnsiTheme="majorHAnsi" w:cstheme="majorHAnsi"/>
                <w:sz w:val="20"/>
              </w:rPr>
            </w:pPr>
          </w:p>
        </w:tc>
        <w:tc>
          <w:tcPr>
            <w:tcW w:w="8814" w:type="dxa"/>
            <w:vAlign w:val="center"/>
          </w:tcPr>
          <w:p w14:paraId="4110EBFF" w14:textId="77777777" w:rsidR="001A20AE" w:rsidRPr="001A20AE" w:rsidRDefault="001A20AE" w:rsidP="002E7FAF">
            <w:pPr>
              <w:pStyle w:val="Normal1"/>
              <w:numPr>
                <w:ilvl w:val="0"/>
                <w:numId w:val="29"/>
              </w:numPr>
              <w:jc w:val="both"/>
              <w:rPr>
                <w:rFonts w:asciiTheme="majorHAnsi" w:hAnsiTheme="majorHAnsi" w:cstheme="majorHAnsi"/>
                <w:sz w:val="20"/>
              </w:rPr>
            </w:pPr>
            <w:r w:rsidRPr="001A20AE">
              <w:rPr>
                <w:rFonts w:asciiTheme="majorHAnsi" w:hAnsiTheme="majorHAnsi" w:cstheme="majorHAnsi"/>
                <w:sz w:val="20"/>
              </w:rPr>
              <w:t xml:space="preserve"> Vessel is crossing traffic lane on course 180 and speed 7 knots in position 35-12N 126-13E.</w:t>
            </w:r>
          </w:p>
          <w:p w14:paraId="4110EC00" w14:textId="77777777" w:rsidR="001A20AE" w:rsidRPr="001A20AE" w:rsidRDefault="001A20AE" w:rsidP="002E7FAF">
            <w:pPr>
              <w:pStyle w:val="Normal1"/>
              <w:numPr>
                <w:ilvl w:val="0"/>
                <w:numId w:val="29"/>
              </w:numPr>
              <w:jc w:val="both"/>
              <w:rPr>
                <w:rFonts w:asciiTheme="majorHAnsi" w:hAnsiTheme="majorHAnsi" w:cstheme="majorHAnsi"/>
                <w:sz w:val="20"/>
              </w:rPr>
            </w:pPr>
            <w:r w:rsidRPr="001A20AE">
              <w:rPr>
                <w:rFonts w:asciiTheme="majorHAnsi" w:hAnsiTheme="majorHAnsi" w:cstheme="majorHAnsi"/>
                <w:sz w:val="20"/>
              </w:rPr>
              <w:t>Information, Vessel is crossing traffic lane on course 180 and speed 7 knots in position 35-12N 126-13E.</w:t>
            </w:r>
          </w:p>
        </w:tc>
      </w:tr>
      <w:tr w:rsidR="001A20AE" w:rsidRPr="001A20AE" w14:paraId="4110EC04" w14:textId="77777777" w:rsidTr="00646A9A">
        <w:trPr>
          <w:trHeight w:val="311"/>
        </w:trPr>
        <w:tc>
          <w:tcPr>
            <w:tcW w:w="959" w:type="dxa"/>
            <w:vMerge w:val="restart"/>
            <w:vAlign w:val="center"/>
          </w:tcPr>
          <w:p w14:paraId="4110EC02" w14:textId="77777777" w:rsidR="001A20AE" w:rsidRPr="001A20AE" w:rsidRDefault="001A20AE" w:rsidP="002E7FAF">
            <w:pPr>
              <w:pStyle w:val="Normal1"/>
              <w:jc w:val="center"/>
              <w:rPr>
                <w:rFonts w:asciiTheme="majorHAnsi" w:hAnsiTheme="majorHAnsi" w:cstheme="majorHAnsi"/>
                <w:sz w:val="20"/>
              </w:rPr>
            </w:pPr>
            <w:r w:rsidRPr="001A20AE">
              <w:rPr>
                <w:rFonts w:asciiTheme="majorHAnsi" w:hAnsiTheme="majorHAnsi" w:cstheme="majorHAnsi"/>
                <w:sz w:val="20"/>
              </w:rPr>
              <w:t>Q4</w:t>
            </w:r>
          </w:p>
        </w:tc>
        <w:tc>
          <w:tcPr>
            <w:tcW w:w="8814" w:type="dxa"/>
            <w:vAlign w:val="center"/>
          </w:tcPr>
          <w:p w14:paraId="4110EC03" w14:textId="77777777" w:rsidR="001A20AE" w:rsidRPr="001A20AE" w:rsidRDefault="001A20AE" w:rsidP="002E7FAF">
            <w:pPr>
              <w:pStyle w:val="Normal1"/>
              <w:jc w:val="both"/>
              <w:rPr>
                <w:rFonts w:asciiTheme="majorHAnsi" w:hAnsiTheme="majorHAnsi" w:cstheme="majorHAnsi"/>
                <w:sz w:val="20"/>
              </w:rPr>
            </w:pPr>
            <w:r w:rsidRPr="001A20AE">
              <w:rPr>
                <w:rFonts w:asciiTheme="majorHAnsi" w:hAnsiTheme="majorHAnsi" w:cstheme="majorHAnsi"/>
                <w:sz w:val="20"/>
              </w:rPr>
              <w:t>Which sentence is more clearly to understand when you communicate on VHF?</w:t>
            </w:r>
          </w:p>
        </w:tc>
      </w:tr>
      <w:tr w:rsidR="001A20AE" w:rsidRPr="001A20AE" w14:paraId="4110EC08" w14:textId="77777777" w:rsidTr="00646A9A">
        <w:tc>
          <w:tcPr>
            <w:tcW w:w="959" w:type="dxa"/>
            <w:vMerge/>
            <w:vAlign w:val="center"/>
          </w:tcPr>
          <w:p w14:paraId="4110EC05" w14:textId="77777777" w:rsidR="001A20AE" w:rsidRPr="001A20AE" w:rsidRDefault="001A20AE" w:rsidP="002E7FAF">
            <w:pPr>
              <w:pStyle w:val="Normal1"/>
              <w:jc w:val="center"/>
              <w:rPr>
                <w:rFonts w:asciiTheme="majorHAnsi" w:hAnsiTheme="majorHAnsi" w:cstheme="majorHAnsi"/>
                <w:sz w:val="20"/>
              </w:rPr>
            </w:pPr>
          </w:p>
        </w:tc>
        <w:tc>
          <w:tcPr>
            <w:tcW w:w="8814" w:type="dxa"/>
            <w:vAlign w:val="center"/>
          </w:tcPr>
          <w:p w14:paraId="4110EC06" w14:textId="77777777" w:rsidR="001A20AE" w:rsidRPr="001A20AE" w:rsidRDefault="001A20AE" w:rsidP="002E7FAF">
            <w:pPr>
              <w:pStyle w:val="Normal1"/>
              <w:numPr>
                <w:ilvl w:val="0"/>
                <w:numId w:val="30"/>
              </w:numPr>
              <w:jc w:val="both"/>
              <w:rPr>
                <w:rFonts w:asciiTheme="majorHAnsi" w:hAnsiTheme="majorHAnsi" w:cstheme="majorHAnsi"/>
                <w:sz w:val="20"/>
              </w:rPr>
            </w:pPr>
            <w:r w:rsidRPr="001A20AE">
              <w:rPr>
                <w:rFonts w:asciiTheme="majorHAnsi" w:hAnsiTheme="majorHAnsi" w:cstheme="majorHAnsi"/>
                <w:sz w:val="20"/>
              </w:rPr>
              <w:t xml:space="preserve"> What is the name of your vessel and call sign?</w:t>
            </w:r>
          </w:p>
          <w:p w14:paraId="4110EC07" w14:textId="77777777" w:rsidR="001A20AE" w:rsidRPr="001A20AE" w:rsidRDefault="001A20AE" w:rsidP="002E7FAF">
            <w:pPr>
              <w:pStyle w:val="Normal1"/>
              <w:numPr>
                <w:ilvl w:val="0"/>
                <w:numId w:val="30"/>
              </w:numPr>
              <w:jc w:val="both"/>
              <w:rPr>
                <w:rFonts w:asciiTheme="majorHAnsi" w:hAnsiTheme="majorHAnsi" w:cstheme="majorHAnsi"/>
                <w:sz w:val="20"/>
              </w:rPr>
            </w:pPr>
            <w:r w:rsidRPr="001A20AE">
              <w:rPr>
                <w:rFonts w:asciiTheme="majorHAnsi" w:hAnsiTheme="majorHAnsi" w:cstheme="majorHAnsi"/>
                <w:sz w:val="20"/>
              </w:rPr>
              <w:t xml:space="preserve">Question, 1. </w:t>
            </w:r>
            <w:r w:rsidR="00646A9A">
              <w:rPr>
                <w:rFonts w:asciiTheme="majorHAnsi" w:hAnsiTheme="majorHAnsi" w:cstheme="majorHAnsi"/>
                <w:sz w:val="20"/>
              </w:rPr>
              <w:t>the name of your vessel 2. Call</w:t>
            </w:r>
            <w:r w:rsidR="00646A9A">
              <w:rPr>
                <w:rFonts w:asciiTheme="majorHAnsi" w:hAnsiTheme="majorHAnsi" w:cstheme="majorHAnsi" w:hint="eastAsia"/>
                <w:sz w:val="20"/>
              </w:rPr>
              <w:t xml:space="preserve"> </w:t>
            </w:r>
            <w:r w:rsidRPr="001A20AE">
              <w:rPr>
                <w:rFonts w:asciiTheme="majorHAnsi" w:hAnsiTheme="majorHAnsi" w:cstheme="majorHAnsi"/>
                <w:sz w:val="20"/>
              </w:rPr>
              <w:t>sign.</w:t>
            </w:r>
          </w:p>
        </w:tc>
      </w:tr>
      <w:tr w:rsidR="001A20AE" w:rsidRPr="001A20AE" w14:paraId="4110EC0B" w14:textId="77777777" w:rsidTr="00646A9A">
        <w:trPr>
          <w:trHeight w:val="325"/>
        </w:trPr>
        <w:tc>
          <w:tcPr>
            <w:tcW w:w="959" w:type="dxa"/>
            <w:vMerge w:val="restart"/>
            <w:vAlign w:val="center"/>
          </w:tcPr>
          <w:p w14:paraId="4110EC09" w14:textId="77777777" w:rsidR="001A20AE" w:rsidRPr="001A20AE" w:rsidRDefault="001A20AE" w:rsidP="002E7FAF">
            <w:pPr>
              <w:pStyle w:val="Normal1"/>
              <w:jc w:val="center"/>
              <w:rPr>
                <w:rFonts w:asciiTheme="majorHAnsi" w:hAnsiTheme="majorHAnsi" w:cstheme="majorHAnsi"/>
                <w:sz w:val="20"/>
              </w:rPr>
            </w:pPr>
            <w:r w:rsidRPr="001A20AE">
              <w:rPr>
                <w:rFonts w:asciiTheme="majorHAnsi" w:hAnsiTheme="majorHAnsi" w:cstheme="majorHAnsi"/>
                <w:sz w:val="20"/>
              </w:rPr>
              <w:t>Q5</w:t>
            </w:r>
          </w:p>
        </w:tc>
        <w:tc>
          <w:tcPr>
            <w:tcW w:w="8814" w:type="dxa"/>
            <w:vAlign w:val="center"/>
          </w:tcPr>
          <w:p w14:paraId="4110EC0A" w14:textId="77777777" w:rsidR="001A20AE" w:rsidRPr="001A20AE" w:rsidRDefault="001A20AE" w:rsidP="002E7FAF">
            <w:pPr>
              <w:pStyle w:val="Normal1"/>
              <w:jc w:val="both"/>
              <w:rPr>
                <w:rFonts w:asciiTheme="majorHAnsi" w:hAnsiTheme="majorHAnsi" w:cstheme="majorHAnsi"/>
                <w:sz w:val="20"/>
              </w:rPr>
            </w:pPr>
            <w:r w:rsidRPr="001A20AE">
              <w:rPr>
                <w:rFonts w:asciiTheme="majorHAnsi" w:hAnsiTheme="majorHAnsi" w:cstheme="majorHAnsi"/>
                <w:sz w:val="20"/>
              </w:rPr>
              <w:t>Which sentence is more clearly to understand when you communicate on VHF?</w:t>
            </w:r>
          </w:p>
        </w:tc>
      </w:tr>
      <w:tr w:rsidR="001A20AE" w:rsidRPr="001A20AE" w14:paraId="4110EC0F" w14:textId="77777777" w:rsidTr="00646A9A">
        <w:tc>
          <w:tcPr>
            <w:tcW w:w="959" w:type="dxa"/>
            <w:vMerge/>
          </w:tcPr>
          <w:p w14:paraId="4110EC0C" w14:textId="77777777" w:rsidR="001A20AE" w:rsidRPr="001A20AE" w:rsidRDefault="001A20AE" w:rsidP="002E7FAF">
            <w:pPr>
              <w:pStyle w:val="Normal1"/>
              <w:rPr>
                <w:rFonts w:asciiTheme="majorHAnsi" w:hAnsiTheme="majorHAnsi" w:cstheme="majorHAnsi"/>
                <w:sz w:val="20"/>
              </w:rPr>
            </w:pPr>
          </w:p>
        </w:tc>
        <w:tc>
          <w:tcPr>
            <w:tcW w:w="8814" w:type="dxa"/>
            <w:vAlign w:val="center"/>
          </w:tcPr>
          <w:p w14:paraId="4110EC0D" w14:textId="77777777" w:rsidR="001A20AE" w:rsidRPr="001A20AE" w:rsidRDefault="001A20AE" w:rsidP="002E7FAF">
            <w:pPr>
              <w:pStyle w:val="Normal1"/>
              <w:numPr>
                <w:ilvl w:val="0"/>
                <w:numId w:val="31"/>
              </w:numPr>
              <w:jc w:val="both"/>
              <w:rPr>
                <w:rFonts w:asciiTheme="majorHAnsi" w:hAnsiTheme="majorHAnsi" w:cstheme="majorHAnsi"/>
                <w:sz w:val="20"/>
              </w:rPr>
            </w:pPr>
            <w:r w:rsidRPr="001A20AE">
              <w:rPr>
                <w:rFonts w:asciiTheme="majorHAnsi" w:hAnsiTheme="majorHAnsi" w:cstheme="majorHAnsi"/>
                <w:sz w:val="20"/>
              </w:rPr>
              <w:t xml:space="preserve"> Transit speed is 5 knots.</w:t>
            </w:r>
          </w:p>
          <w:p w14:paraId="4110EC0E" w14:textId="77777777" w:rsidR="001A20AE" w:rsidRPr="001A20AE" w:rsidRDefault="001A20AE" w:rsidP="00646A9A">
            <w:pPr>
              <w:pStyle w:val="Normal1"/>
              <w:numPr>
                <w:ilvl w:val="0"/>
                <w:numId w:val="31"/>
              </w:numPr>
              <w:jc w:val="both"/>
              <w:rPr>
                <w:rFonts w:asciiTheme="majorHAnsi" w:hAnsiTheme="majorHAnsi" w:cstheme="majorHAnsi"/>
                <w:sz w:val="20"/>
              </w:rPr>
            </w:pPr>
            <w:r w:rsidRPr="001A20AE">
              <w:rPr>
                <w:rFonts w:asciiTheme="majorHAnsi" w:hAnsiTheme="majorHAnsi" w:cstheme="majorHAnsi"/>
                <w:sz w:val="20"/>
              </w:rPr>
              <w:t>Instruction, Transit speed is 5 knots.</w:t>
            </w:r>
          </w:p>
        </w:tc>
      </w:tr>
    </w:tbl>
    <w:p w14:paraId="4110EC10" w14:textId="77777777" w:rsidR="00C7716B" w:rsidRPr="00C7716B" w:rsidRDefault="00C7716B" w:rsidP="00C7716B">
      <w:pPr>
        <w:pStyle w:val="Heading2"/>
      </w:pPr>
      <w:bookmarkStart w:id="13" w:name="_mp6tdd4vc0vq" w:colFirst="0" w:colLast="0"/>
      <w:bookmarkEnd w:id="13"/>
    </w:p>
    <w:p w14:paraId="4110EC11" w14:textId="77777777" w:rsidR="00F279A2" w:rsidRDefault="007563FC">
      <w:pPr>
        <w:pStyle w:val="Heading2"/>
        <w:numPr>
          <w:ilvl w:val="0"/>
          <w:numId w:val="9"/>
        </w:numPr>
        <w:ind w:left="850" w:hanging="850"/>
      </w:pPr>
      <w:r>
        <w:rPr>
          <w:rFonts w:eastAsiaTheme="minorEastAsia" w:hint="eastAsia"/>
        </w:rPr>
        <w:t>Method of the survey</w:t>
      </w:r>
    </w:p>
    <w:p w14:paraId="4110EC12" w14:textId="77777777" w:rsidR="007563FC" w:rsidRPr="00AF3601" w:rsidRDefault="007563FC">
      <w:pPr>
        <w:pStyle w:val="Normal1"/>
        <w:rPr>
          <w:rFonts w:asciiTheme="majorHAnsi" w:eastAsia="Arial Unicode MS" w:hAnsiTheme="majorHAnsi" w:cstheme="majorHAnsi"/>
        </w:rPr>
      </w:pPr>
      <w:r>
        <w:rPr>
          <w:rFonts w:asciiTheme="majorHAnsi" w:eastAsia="Arial Unicode MS" w:hAnsiTheme="majorHAnsi" w:cstheme="majorHAnsi" w:hint="eastAsia"/>
        </w:rPr>
        <w:t>The questionnaire was handed out to the person</w:t>
      </w:r>
      <w:r w:rsidR="007318DF">
        <w:rPr>
          <w:rFonts w:asciiTheme="majorHAnsi" w:eastAsia="Arial Unicode MS" w:hAnsiTheme="majorHAnsi" w:cstheme="majorHAnsi" w:hint="eastAsia"/>
        </w:rPr>
        <w:t>s</w:t>
      </w:r>
      <w:r>
        <w:rPr>
          <w:rFonts w:asciiTheme="majorHAnsi" w:eastAsia="Arial Unicode MS" w:hAnsiTheme="majorHAnsi" w:cstheme="majorHAnsi" w:hint="eastAsia"/>
        </w:rPr>
        <w:t xml:space="preserve"> in charge of H.R. team</w:t>
      </w:r>
      <w:r w:rsidR="007318DF">
        <w:rPr>
          <w:rFonts w:asciiTheme="majorHAnsi" w:eastAsia="Arial Unicode MS" w:hAnsiTheme="majorHAnsi" w:cstheme="majorHAnsi" w:hint="eastAsia"/>
        </w:rPr>
        <w:t>s</w:t>
      </w:r>
      <w:r>
        <w:rPr>
          <w:rFonts w:asciiTheme="majorHAnsi" w:eastAsia="Arial Unicode MS" w:hAnsiTheme="majorHAnsi" w:cstheme="majorHAnsi" w:hint="eastAsia"/>
        </w:rPr>
        <w:t xml:space="preserve"> of </w:t>
      </w:r>
      <w:r w:rsidR="007318DF">
        <w:rPr>
          <w:rFonts w:asciiTheme="majorHAnsi" w:eastAsia="Arial Unicode MS" w:hAnsiTheme="majorHAnsi" w:cstheme="majorHAnsi" w:hint="eastAsia"/>
        </w:rPr>
        <w:t>s</w:t>
      </w:r>
      <w:r>
        <w:rPr>
          <w:rFonts w:asciiTheme="majorHAnsi" w:eastAsia="Arial Unicode MS" w:hAnsiTheme="majorHAnsi" w:cstheme="majorHAnsi" w:hint="eastAsia"/>
        </w:rPr>
        <w:t>hipping companies, and then extracted the data by compiling the survey result.</w:t>
      </w:r>
    </w:p>
    <w:p w14:paraId="4110EC13" w14:textId="77777777" w:rsidR="00F279A2" w:rsidRDefault="007563FC">
      <w:pPr>
        <w:pStyle w:val="Heading2"/>
        <w:numPr>
          <w:ilvl w:val="0"/>
          <w:numId w:val="9"/>
        </w:numPr>
        <w:spacing w:after="0"/>
        <w:ind w:left="850" w:hanging="850"/>
      </w:pPr>
      <w:bookmarkStart w:id="14" w:name="_oj0af17kd4v9" w:colFirst="0" w:colLast="0"/>
      <w:bookmarkEnd w:id="14"/>
      <w:r>
        <w:rPr>
          <w:rFonts w:eastAsiaTheme="minorEastAsia" w:hint="eastAsia"/>
        </w:rPr>
        <w:t>The result of user survey</w:t>
      </w:r>
    </w:p>
    <w:p w14:paraId="4110EC14" w14:textId="77777777" w:rsidR="007563FC" w:rsidRPr="007563FC" w:rsidRDefault="007563FC" w:rsidP="007563FC">
      <w:pPr>
        <w:pStyle w:val="Heading3"/>
        <w:numPr>
          <w:ilvl w:val="0"/>
          <w:numId w:val="8"/>
        </w:numPr>
        <w:spacing w:before="0"/>
      </w:pPr>
      <w:bookmarkStart w:id="15" w:name="_lffmtmhtlpwo" w:colFirst="0" w:colLast="0"/>
      <w:bookmarkEnd w:id="15"/>
      <w:r>
        <w:rPr>
          <w:rFonts w:ascii="Arial Unicode MS" w:eastAsia="Arial Unicode MS" w:hAnsi="Arial Unicode MS" w:cs="Arial Unicode MS" w:hint="eastAsia"/>
        </w:rPr>
        <w:t>Awareness of message marker</w:t>
      </w:r>
    </w:p>
    <w:p w14:paraId="4110EC15" w14:textId="77777777" w:rsidR="008C0B11" w:rsidRPr="00D50ADA" w:rsidRDefault="00D50ADA" w:rsidP="005C281E">
      <w:pPr>
        <w:pStyle w:val="Normal1"/>
        <w:spacing w:afterLines="100" w:after="240"/>
        <w:rPr>
          <w:rFonts w:asciiTheme="majorHAnsi" w:hAnsiTheme="majorHAnsi" w:cstheme="majorHAnsi"/>
        </w:rPr>
      </w:pPr>
      <w:r>
        <w:rPr>
          <w:rFonts w:asciiTheme="majorHAnsi" w:hAnsiTheme="majorHAnsi" w:cstheme="majorHAnsi" w:hint="eastAsia"/>
        </w:rPr>
        <w:t xml:space="preserve">The answer of question </w:t>
      </w:r>
      <w:r>
        <w:rPr>
          <w:rFonts w:asciiTheme="majorHAnsi" w:hAnsiTheme="majorHAnsi" w:cstheme="majorHAnsi"/>
        </w:rPr>
        <w:t>“</w:t>
      </w:r>
      <w:r>
        <w:rPr>
          <w:rFonts w:asciiTheme="majorHAnsi" w:hAnsiTheme="majorHAnsi" w:cstheme="majorHAnsi" w:hint="eastAsia"/>
        </w:rPr>
        <w:t>Do you know message marker for VHF communication?</w:t>
      </w:r>
      <w:r>
        <w:rPr>
          <w:rFonts w:asciiTheme="majorHAnsi" w:hAnsiTheme="majorHAnsi" w:cstheme="majorHAnsi"/>
        </w:rPr>
        <w:t>”</w:t>
      </w:r>
      <w:r>
        <w:rPr>
          <w:rFonts w:asciiTheme="majorHAnsi" w:hAnsiTheme="majorHAnsi" w:cstheme="majorHAnsi" w:hint="eastAsia"/>
        </w:rPr>
        <w:t xml:space="preserve"> was</w:t>
      </w:r>
      <w:r w:rsidR="006205B3">
        <w:rPr>
          <w:rFonts w:asciiTheme="majorHAnsi" w:hAnsiTheme="majorHAnsi" w:cstheme="majorHAnsi" w:hint="eastAsia"/>
        </w:rPr>
        <w:t xml:space="preserve"> </w:t>
      </w:r>
      <w:r>
        <w:rPr>
          <w:rFonts w:asciiTheme="majorHAnsi" w:hAnsiTheme="majorHAnsi" w:cstheme="majorHAnsi" w:hint="eastAsia"/>
        </w:rPr>
        <w:t xml:space="preserve">52.7% of the respondents answered </w:t>
      </w:r>
      <w:r>
        <w:rPr>
          <w:rFonts w:asciiTheme="majorHAnsi" w:hAnsiTheme="majorHAnsi" w:cstheme="majorHAnsi"/>
        </w:rPr>
        <w:t>“</w:t>
      </w:r>
      <w:r>
        <w:rPr>
          <w:rFonts w:asciiTheme="majorHAnsi" w:hAnsiTheme="majorHAnsi" w:cstheme="majorHAnsi" w:hint="eastAsia"/>
        </w:rPr>
        <w:t>Yes</w:t>
      </w:r>
      <w:r>
        <w:rPr>
          <w:rFonts w:asciiTheme="majorHAnsi" w:hAnsiTheme="majorHAnsi" w:cstheme="majorHAnsi"/>
        </w:rPr>
        <w:t>”</w:t>
      </w:r>
      <w:r>
        <w:rPr>
          <w:rFonts w:asciiTheme="majorHAnsi" w:hAnsiTheme="majorHAnsi" w:cstheme="majorHAnsi" w:hint="eastAsia"/>
        </w:rPr>
        <w:t xml:space="preserve"> and 47.3% of </w:t>
      </w:r>
      <w:r w:rsidR="006205B3">
        <w:rPr>
          <w:rFonts w:asciiTheme="majorHAnsi" w:hAnsiTheme="majorHAnsi" w:cstheme="majorHAnsi" w:hint="eastAsia"/>
        </w:rPr>
        <w:t xml:space="preserve">the </w:t>
      </w:r>
      <w:r>
        <w:rPr>
          <w:rFonts w:asciiTheme="majorHAnsi" w:hAnsiTheme="majorHAnsi" w:cstheme="majorHAnsi" w:hint="eastAsia"/>
        </w:rPr>
        <w:t xml:space="preserve">respondents answered </w:t>
      </w:r>
      <w:r>
        <w:rPr>
          <w:rFonts w:asciiTheme="majorHAnsi" w:hAnsiTheme="majorHAnsi" w:cstheme="majorHAnsi"/>
        </w:rPr>
        <w:t>“</w:t>
      </w:r>
      <w:r>
        <w:rPr>
          <w:rFonts w:asciiTheme="majorHAnsi" w:hAnsiTheme="majorHAnsi" w:cstheme="majorHAnsi" w:hint="eastAsia"/>
        </w:rPr>
        <w:t>No</w:t>
      </w:r>
      <w:r>
        <w:rPr>
          <w:rFonts w:asciiTheme="majorHAnsi" w:hAnsiTheme="majorHAnsi" w:cstheme="majorHAnsi"/>
        </w:rPr>
        <w:t>”</w:t>
      </w:r>
      <w:r>
        <w:rPr>
          <w:rFonts w:asciiTheme="majorHAnsi" w:hAnsiTheme="majorHAnsi" w:cstheme="majorHAnsi" w:hint="eastAsia"/>
        </w:rPr>
        <w:t xml:space="preserve"> (See Figure 11).</w:t>
      </w:r>
      <w:r w:rsidR="008C0B11">
        <w:rPr>
          <w:rFonts w:asciiTheme="majorHAnsi" w:hAnsiTheme="majorHAnsi" w:cstheme="majorHAnsi" w:hint="eastAsia"/>
        </w:rPr>
        <w:t xml:space="preserve"> </w:t>
      </w:r>
      <w:r>
        <w:rPr>
          <w:rFonts w:asciiTheme="majorHAnsi" w:hAnsiTheme="majorHAnsi" w:cstheme="majorHAnsi" w:hint="eastAsia"/>
        </w:rPr>
        <w:t xml:space="preserve">The survey result showed that the half of respondents didn`t know message marker. </w:t>
      </w:r>
      <w:proofErr w:type="gramStart"/>
      <w:r>
        <w:rPr>
          <w:rFonts w:asciiTheme="majorHAnsi" w:hAnsiTheme="majorHAnsi" w:cstheme="majorHAnsi"/>
        </w:rPr>
        <w:t>T</w:t>
      </w:r>
      <w:r>
        <w:rPr>
          <w:rFonts w:asciiTheme="majorHAnsi" w:hAnsiTheme="majorHAnsi" w:cstheme="majorHAnsi" w:hint="eastAsia"/>
        </w:rPr>
        <w:t>herefore</w:t>
      </w:r>
      <w:proofErr w:type="gramEnd"/>
      <w:r>
        <w:rPr>
          <w:rFonts w:asciiTheme="majorHAnsi" w:hAnsiTheme="majorHAnsi" w:cstheme="majorHAnsi" w:hint="eastAsia"/>
        </w:rPr>
        <w:t xml:space="preserve"> </w:t>
      </w:r>
      <w:r w:rsidR="008C0B11">
        <w:rPr>
          <w:rFonts w:asciiTheme="majorHAnsi" w:hAnsiTheme="majorHAnsi" w:cstheme="majorHAnsi" w:hint="eastAsia"/>
        </w:rPr>
        <w:t xml:space="preserve">education for message markers </w:t>
      </w:r>
      <w:r>
        <w:rPr>
          <w:rFonts w:asciiTheme="majorHAnsi" w:hAnsiTheme="majorHAnsi" w:cstheme="majorHAnsi" w:hint="eastAsia"/>
        </w:rPr>
        <w:t xml:space="preserve">will be </w:t>
      </w:r>
      <w:r w:rsidR="008C0B11">
        <w:rPr>
          <w:rFonts w:asciiTheme="majorHAnsi" w:hAnsiTheme="majorHAnsi" w:cstheme="majorHAnsi" w:hint="eastAsia"/>
        </w:rPr>
        <w:t>needed for seafarers.</w:t>
      </w:r>
    </w:p>
    <w:p w14:paraId="4110EC16" w14:textId="77777777" w:rsidR="00F279A2" w:rsidRDefault="000C05D8">
      <w:pPr>
        <w:pStyle w:val="Normal1"/>
        <w:jc w:val="center"/>
      </w:pPr>
      <w:r>
        <w:rPr>
          <w:noProof/>
          <w:lang w:val="en-US"/>
        </w:rPr>
        <w:drawing>
          <wp:inline distT="114300" distB="114300" distL="114300" distR="114300" wp14:anchorId="4110EC44" wp14:editId="4110EC45">
            <wp:extent cx="3599130" cy="2160000"/>
            <wp:effectExtent l="19050" t="19050" r="20370" b="11700"/>
            <wp:docPr id="6"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8" cstate="print"/>
                    <a:stretch>
                      <a:fillRect/>
                    </a:stretch>
                  </pic:blipFill>
                  <pic:spPr>
                    <a:xfrm>
                      <a:off x="0" y="0"/>
                      <a:ext cx="3599130" cy="2160000"/>
                    </a:xfrm>
                    <a:prstGeom prst="rect">
                      <a:avLst/>
                    </a:prstGeom>
                    <a:ln w="15875">
                      <a:solidFill>
                        <a:schemeClr val="tx1"/>
                      </a:solidFill>
                    </a:ln>
                  </pic:spPr>
                </pic:pic>
              </a:graphicData>
            </a:graphic>
          </wp:inline>
        </w:drawing>
      </w:r>
    </w:p>
    <w:p w14:paraId="4110EC17" w14:textId="77777777" w:rsidR="00F279A2" w:rsidRPr="00AF3601" w:rsidRDefault="000C05D8" w:rsidP="00AF3601">
      <w:pPr>
        <w:pStyle w:val="Normal1"/>
        <w:numPr>
          <w:ilvl w:val="0"/>
          <w:numId w:val="7"/>
        </w:numPr>
        <w:spacing w:before="120" w:after="360"/>
        <w:jc w:val="center"/>
        <w:rPr>
          <w:rFonts w:ascii="Calibri" w:eastAsia="Calibri" w:hAnsi="Calibri" w:cs="Calibri"/>
        </w:rPr>
      </w:pPr>
      <w:r>
        <w:rPr>
          <w:rFonts w:ascii="Calibri" w:eastAsia="Calibri" w:hAnsi="Calibri" w:cs="Calibri"/>
          <w:i/>
        </w:rPr>
        <w:t>Awareness of Message marker</w:t>
      </w:r>
    </w:p>
    <w:p w14:paraId="4110EC18" w14:textId="77777777" w:rsidR="00F279A2" w:rsidRDefault="008C0B11">
      <w:pPr>
        <w:pStyle w:val="Heading3"/>
        <w:numPr>
          <w:ilvl w:val="0"/>
          <w:numId w:val="8"/>
        </w:numPr>
      </w:pPr>
      <w:bookmarkStart w:id="16" w:name="_bk2pmr83mfcl" w:colFirst="0" w:colLast="0"/>
      <w:bookmarkEnd w:id="16"/>
      <w:r>
        <w:rPr>
          <w:rFonts w:ascii="Arial Unicode MS" w:eastAsia="Arial Unicode MS" w:hAnsi="Arial Unicode MS" w:cs="Arial Unicode MS" w:hint="eastAsia"/>
        </w:rPr>
        <w:lastRenderedPageBreak/>
        <w:t>Used experiences about message marker</w:t>
      </w:r>
    </w:p>
    <w:p w14:paraId="4110EC19" w14:textId="77777777" w:rsidR="008C0B11" w:rsidRDefault="007318DF">
      <w:pPr>
        <w:pStyle w:val="Normal1"/>
        <w:rPr>
          <w:rFonts w:asciiTheme="majorHAnsi" w:eastAsia="Arial Unicode MS" w:hAnsiTheme="majorHAnsi" w:cstheme="majorHAnsi"/>
        </w:rPr>
      </w:pPr>
      <w:r>
        <w:rPr>
          <w:rFonts w:asciiTheme="majorHAnsi" w:eastAsia="Arial Unicode MS" w:hAnsiTheme="majorHAnsi" w:cstheme="majorHAnsi" w:hint="eastAsia"/>
        </w:rPr>
        <w:t xml:space="preserve">The question 2 was </w:t>
      </w:r>
      <w:r>
        <w:rPr>
          <w:rFonts w:asciiTheme="majorHAnsi" w:eastAsia="Arial Unicode MS" w:hAnsiTheme="majorHAnsi" w:cstheme="majorHAnsi"/>
        </w:rPr>
        <w:t>“</w:t>
      </w:r>
      <w:r>
        <w:rPr>
          <w:rFonts w:asciiTheme="majorHAnsi" w:eastAsia="Arial Unicode MS" w:hAnsiTheme="majorHAnsi" w:cstheme="majorHAnsi" w:hint="eastAsia"/>
        </w:rPr>
        <w:t>Have you ever experienced message marker?</w:t>
      </w:r>
      <w:r>
        <w:rPr>
          <w:rFonts w:asciiTheme="majorHAnsi" w:eastAsia="Arial Unicode MS" w:hAnsiTheme="majorHAnsi" w:cstheme="majorHAnsi"/>
        </w:rPr>
        <w:t>”</w:t>
      </w:r>
      <w:r>
        <w:rPr>
          <w:rFonts w:asciiTheme="majorHAnsi" w:eastAsia="Arial Unicode MS" w:hAnsiTheme="majorHAnsi" w:cstheme="majorHAnsi" w:hint="eastAsia"/>
        </w:rPr>
        <w:t xml:space="preserve"> and</w:t>
      </w:r>
      <w:r w:rsidR="006205B3">
        <w:rPr>
          <w:rFonts w:asciiTheme="majorHAnsi" w:eastAsia="Arial Unicode MS" w:hAnsiTheme="majorHAnsi" w:cstheme="majorHAnsi" w:hint="eastAsia"/>
        </w:rPr>
        <w:t xml:space="preserve"> </w:t>
      </w:r>
      <w:r>
        <w:rPr>
          <w:rFonts w:asciiTheme="majorHAnsi" w:eastAsia="Arial Unicode MS" w:hAnsiTheme="majorHAnsi" w:cstheme="majorHAnsi" w:hint="eastAsia"/>
        </w:rPr>
        <w:t xml:space="preserve">50.9% of </w:t>
      </w:r>
      <w:r w:rsidR="006205B3">
        <w:rPr>
          <w:rFonts w:asciiTheme="majorHAnsi" w:eastAsia="Arial Unicode MS" w:hAnsiTheme="majorHAnsi" w:cstheme="majorHAnsi" w:hint="eastAsia"/>
        </w:rPr>
        <w:t xml:space="preserve">the </w:t>
      </w:r>
      <w:r>
        <w:rPr>
          <w:rFonts w:asciiTheme="majorHAnsi" w:eastAsia="Arial Unicode MS" w:hAnsiTheme="majorHAnsi" w:cstheme="majorHAnsi" w:hint="eastAsia"/>
        </w:rPr>
        <w:t>respondents answered that they had experienced message marker, another 49.1% of respondents answered that they had not experienced message marker during VHF communication (See Figure 12).</w:t>
      </w:r>
    </w:p>
    <w:p w14:paraId="4110EC1A" w14:textId="77777777" w:rsidR="007318DF" w:rsidRPr="007318DF" w:rsidRDefault="007318DF">
      <w:pPr>
        <w:pStyle w:val="Normal1"/>
        <w:rPr>
          <w:rFonts w:asciiTheme="majorHAnsi" w:eastAsia="Arial Unicode MS" w:hAnsiTheme="majorHAnsi" w:cstheme="majorHAnsi"/>
        </w:rPr>
      </w:pPr>
    </w:p>
    <w:p w14:paraId="4110EC1B" w14:textId="77777777" w:rsidR="008C0B11" w:rsidRPr="00AF3601" w:rsidRDefault="007318DF" w:rsidP="005C281E">
      <w:pPr>
        <w:pStyle w:val="Normal1"/>
        <w:spacing w:afterLines="100" w:after="240"/>
        <w:rPr>
          <w:rFonts w:asciiTheme="majorHAnsi" w:eastAsia="Arial Unicode MS" w:hAnsiTheme="majorHAnsi" w:cstheme="majorHAnsi"/>
        </w:rPr>
      </w:pPr>
      <w:r>
        <w:rPr>
          <w:rFonts w:asciiTheme="majorHAnsi" w:eastAsia="Arial Unicode MS" w:hAnsiTheme="majorHAnsi" w:cstheme="majorHAnsi" w:hint="eastAsia"/>
        </w:rPr>
        <w:t xml:space="preserve">This result was similar with the result of question 1 and this result means there had possibility that they didn`t recognize message marker even they had </w:t>
      </w:r>
      <w:r>
        <w:rPr>
          <w:rFonts w:asciiTheme="majorHAnsi" w:eastAsia="Arial Unicode MS" w:hAnsiTheme="majorHAnsi" w:cstheme="majorHAnsi"/>
        </w:rPr>
        <w:t>experience</w:t>
      </w:r>
      <w:r>
        <w:rPr>
          <w:rFonts w:asciiTheme="majorHAnsi" w:eastAsia="Arial Unicode MS" w:hAnsiTheme="majorHAnsi" w:cstheme="majorHAnsi" w:hint="eastAsia"/>
        </w:rPr>
        <w:t>d message marker from VTS or other ships</w:t>
      </w:r>
      <w:r w:rsidR="006205B3">
        <w:rPr>
          <w:rFonts w:asciiTheme="majorHAnsi" w:eastAsia="Arial Unicode MS" w:hAnsiTheme="majorHAnsi" w:cstheme="majorHAnsi" w:hint="eastAsia"/>
        </w:rPr>
        <w:t xml:space="preserve"> because they didn`t know message marker.</w:t>
      </w:r>
    </w:p>
    <w:p w14:paraId="4110EC1C" w14:textId="77777777" w:rsidR="00F279A2" w:rsidRDefault="000C05D8">
      <w:pPr>
        <w:pStyle w:val="Normal1"/>
        <w:jc w:val="center"/>
      </w:pPr>
      <w:r>
        <w:rPr>
          <w:noProof/>
          <w:lang w:val="en-US"/>
        </w:rPr>
        <w:drawing>
          <wp:inline distT="114300" distB="114300" distL="114300" distR="114300" wp14:anchorId="4110EC46" wp14:editId="4110EC47">
            <wp:extent cx="3599765" cy="2160000"/>
            <wp:effectExtent l="19050" t="19050" r="19735" b="1170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tretch>
                      <a:fillRect/>
                    </a:stretch>
                  </pic:blipFill>
                  <pic:spPr>
                    <a:xfrm>
                      <a:off x="0" y="0"/>
                      <a:ext cx="3599765" cy="2160000"/>
                    </a:xfrm>
                    <a:prstGeom prst="rect">
                      <a:avLst/>
                    </a:prstGeom>
                    <a:ln w="15875">
                      <a:solidFill>
                        <a:schemeClr val="tx1"/>
                      </a:solidFill>
                    </a:ln>
                  </pic:spPr>
                </pic:pic>
              </a:graphicData>
            </a:graphic>
          </wp:inline>
        </w:drawing>
      </w:r>
    </w:p>
    <w:p w14:paraId="4110EC1D" w14:textId="77777777" w:rsidR="00F279A2" w:rsidRPr="00BF1C0F" w:rsidRDefault="000C05D8" w:rsidP="00BF1C0F">
      <w:pPr>
        <w:pStyle w:val="Normal1"/>
        <w:numPr>
          <w:ilvl w:val="0"/>
          <w:numId w:val="7"/>
        </w:numPr>
        <w:spacing w:before="120" w:after="360"/>
        <w:jc w:val="center"/>
        <w:rPr>
          <w:rFonts w:ascii="Calibri" w:eastAsia="Calibri" w:hAnsi="Calibri" w:cs="Calibri"/>
        </w:rPr>
      </w:pPr>
      <w:r>
        <w:rPr>
          <w:rFonts w:ascii="Calibri" w:eastAsia="Calibri" w:hAnsi="Calibri" w:cs="Calibri"/>
          <w:i/>
        </w:rPr>
        <w:t>Experience of using Message marker</w:t>
      </w:r>
    </w:p>
    <w:p w14:paraId="4110EC1E" w14:textId="77777777" w:rsidR="00F279A2" w:rsidRDefault="006205B3">
      <w:pPr>
        <w:pStyle w:val="Normal1"/>
        <w:numPr>
          <w:ilvl w:val="0"/>
          <w:numId w:val="8"/>
        </w:numPr>
      </w:pPr>
      <w:r>
        <w:rPr>
          <w:rFonts w:ascii="Arial Unicode MS" w:eastAsia="Arial Unicode MS" w:hAnsi="Arial Unicode MS" w:cs="Arial Unicode MS" w:hint="eastAsia"/>
        </w:rPr>
        <w:t>The Survey for the preference about message marker text</w:t>
      </w:r>
    </w:p>
    <w:p w14:paraId="4110EC1F" w14:textId="77777777" w:rsidR="006205B3" w:rsidRDefault="006205B3" w:rsidP="006205B3">
      <w:pPr>
        <w:pStyle w:val="Normal1"/>
        <w:rPr>
          <w:rFonts w:asciiTheme="majorHAnsi" w:hAnsiTheme="majorHAnsi" w:cstheme="majorHAnsi"/>
        </w:rPr>
      </w:pPr>
      <w:r>
        <w:rPr>
          <w:rFonts w:asciiTheme="majorHAnsi" w:hAnsiTheme="majorHAnsi" w:cstheme="majorHAnsi" w:hint="eastAsia"/>
        </w:rPr>
        <w:t xml:space="preserve">The Question 3 to 5 was to find out </w:t>
      </w:r>
      <w:r>
        <w:rPr>
          <w:rFonts w:asciiTheme="majorHAnsi" w:hAnsiTheme="majorHAnsi" w:cstheme="majorHAnsi"/>
        </w:rPr>
        <w:t>preference</w:t>
      </w:r>
      <w:r>
        <w:rPr>
          <w:rFonts w:asciiTheme="majorHAnsi" w:hAnsiTheme="majorHAnsi" w:cstheme="majorHAnsi" w:hint="eastAsia"/>
        </w:rPr>
        <w:t xml:space="preserve">s of respondents between message marker text and non-message marker text. 68.5% of the respondents answered that message marker text </w:t>
      </w:r>
      <w:r w:rsidR="00491E6C">
        <w:rPr>
          <w:rFonts w:asciiTheme="majorHAnsi" w:hAnsiTheme="majorHAnsi" w:cstheme="majorHAnsi" w:hint="eastAsia"/>
        </w:rPr>
        <w:t>was clearly to understand and 49.1% of the respondents answered that non-message marker text (SMCP) was more clearly to understand (See Figure 13).</w:t>
      </w:r>
    </w:p>
    <w:p w14:paraId="4110EC20" w14:textId="77777777" w:rsidR="00491E6C" w:rsidRDefault="00491E6C" w:rsidP="006205B3">
      <w:pPr>
        <w:pStyle w:val="Normal1"/>
        <w:rPr>
          <w:rFonts w:asciiTheme="majorHAnsi" w:hAnsiTheme="majorHAnsi" w:cstheme="majorHAnsi"/>
        </w:rPr>
      </w:pPr>
    </w:p>
    <w:p w14:paraId="4110EC21" w14:textId="77777777" w:rsidR="00491E6C" w:rsidRDefault="00491E6C" w:rsidP="006205B3">
      <w:pPr>
        <w:pStyle w:val="Normal1"/>
        <w:rPr>
          <w:rFonts w:asciiTheme="majorHAnsi" w:hAnsiTheme="majorHAnsi" w:cstheme="majorHAnsi"/>
        </w:rPr>
      </w:pPr>
      <w:r>
        <w:rPr>
          <w:rFonts w:asciiTheme="majorHAnsi" w:hAnsiTheme="majorHAnsi" w:cstheme="majorHAnsi" w:hint="eastAsia"/>
        </w:rPr>
        <w:t>This result indicated message marker text was more clearly to understand than non-message marker text for VTS users and it was helpful the use of message marker during VHF communication.</w:t>
      </w:r>
    </w:p>
    <w:p w14:paraId="4110EC22" w14:textId="77777777" w:rsidR="00491E6C" w:rsidRDefault="00491E6C" w:rsidP="006205B3">
      <w:pPr>
        <w:pStyle w:val="Normal1"/>
        <w:rPr>
          <w:rFonts w:asciiTheme="majorHAnsi" w:hAnsiTheme="majorHAnsi" w:cstheme="majorHAnsi"/>
        </w:rPr>
      </w:pPr>
    </w:p>
    <w:p w14:paraId="4110EC23" w14:textId="77777777" w:rsidR="00BF1C0F" w:rsidRPr="00AF3601" w:rsidRDefault="00491E6C" w:rsidP="005C281E">
      <w:pPr>
        <w:pStyle w:val="Normal1"/>
        <w:spacing w:afterLines="100" w:after="240"/>
        <w:rPr>
          <w:rFonts w:asciiTheme="majorHAnsi" w:hAnsiTheme="majorHAnsi" w:cstheme="majorHAnsi"/>
        </w:rPr>
      </w:pPr>
      <w:r>
        <w:rPr>
          <w:rFonts w:asciiTheme="majorHAnsi" w:hAnsiTheme="majorHAnsi" w:cstheme="majorHAnsi" w:hint="eastAsia"/>
        </w:rPr>
        <w:t xml:space="preserve">And the </w:t>
      </w:r>
      <w:r>
        <w:rPr>
          <w:rFonts w:asciiTheme="majorHAnsi" w:hAnsiTheme="majorHAnsi" w:cstheme="majorHAnsi"/>
        </w:rPr>
        <w:t>preference</w:t>
      </w:r>
      <w:r>
        <w:rPr>
          <w:rFonts w:asciiTheme="majorHAnsi" w:hAnsiTheme="majorHAnsi" w:cstheme="majorHAnsi" w:hint="eastAsia"/>
        </w:rPr>
        <w:t xml:space="preserve"> of message marker text was higher than non-message marker text at question 3 and 5 but only question 4 showed that non-message marker text was higher than message marker text.</w:t>
      </w:r>
      <w:r w:rsidR="002467AF">
        <w:rPr>
          <w:rFonts w:asciiTheme="majorHAnsi" w:hAnsiTheme="majorHAnsi" w:cstheme="majorHAnsi" w:hint="eastAsia"/>
        </w:rPr>
        <w:t xml:space="preserve"> It will be considered that users </w:t>
      </w:r>
      <w:r w:rsidR="002467AF">
        <w:rPr>
          <w:rFonts w:asciiTheme="majorHAnsi" w:hAnsiTheme="majorHAnsi" w:cstheme="majorHAnsi"/>
        </w:rPr>
        <w:t>don’t</w:t>
      </w:r>
      <w:r w:rsidR="002467AF">
        <w:rPr>
          <w:rFonts w:asciiTheme="majorHAnsi" w:hAnsiTheme="majorHAnsi" w:cstheme="majorHAnsi" w:hint="eastAsia"/>
        </w:rPr>
        <w:t xml:space="preserve"> prefer condensed form such as </w:t>
      </w:r>
      <w:r w:rsidR="002467AF">
        <w:rPr>
          <w:rFonts w:asciiTheme="majorHAnsi" w:hAnsiTheme="majorHAnsi" w:cstheme="majorHAnsi"/>
        </w:rPr>
        <w:t>“</w:t>
      </w:r>
      <w:r w:rsidR="002467AF">
        <w:rPr>
          <w:rFonts w:asciiTheme="majorHAnsi" w:hAnsiTheme="majorHAnsi" w:cstheme="majorHAnsi" w:hint="eastAsia"/>
        </w:rPr>
        <w:t>Message marker + Noun</w:t>
      </w:r>
      <w:r w:rsidR="002467AF">
        <w:rPr>
          <w:rFonts w:asciiTheme="majorHAnsi" w:hAnsiTheme="majorHAnsi" w:cstheme="majorHAnsi"/>
        </w:rPr>
        <w:t>”</w:t>
      </w:r>
      <w:r w:rsidR="002467AF">
        <w:rPr>
          <w:rFonts w:asciiTheme="majorHAnsi" w:hAnsiTheme="majorHAnsi" w:cstheme="majorHAnsi" w:hint="eastAsia"/>
        </w:rPr>
        <w:t xml:space="preserve"> because VTS users are more familiar with the form of </w:t>
      </w:r>
      <w:r w:rsidR="002467AF">
        <w:rPr>
          <w:rFonts w:asciiTheme="majorHAnsi" w:hAnsiTheme="majorHAnsi" w:cstheme="majorHAnsi"/>
        </w:rPr>
        <w:t>“</w:t>
      </w:r>
      <w:r w:rsidR="002467AF">
        <w:rPr>
          <w:rFonts w:asciiTheme="majorHAnsi" w:hAnsiTheme="majorHAnsi" w:cstheme="majorHAnsi" w:hint="eastAsia"/>
        </w:rPr>
        <w:t>Message marker + SMCP</w:t>
      </w:r>
      <w:r w:rsidR="002467AF">
        <w:rPr>
          <w:rFonts w:asciiTheme="majorHAnsi" w:hAnsiTheme="majorHAnsi" w:cstheme="majorHAnsi"/>
        </w:rPr>
        <w:t>”</w:t>
      </w:r>
      <w:r w:rsidR="002467AF">
        <w:rPr>
          <w:rFonts w:asciiTheme="majorHAnsi" w:hAnsiTheme="majorHAnsi" w:cstheme="majorHAnsi" w:hint="eastAsia"/>
        </w:rPr>
        <w:t xml:space="preserve"> than the condensed form.</w:t>
      </w:r>
    </w:p>
    <w:p w14:paraId="4110EC24" w14:textId="77777777" w:rsidR="00F279A2" w:rsidRDefault="000C05D8" w:rsidP="005C281E">
      <w:pPr>
        <w:pStyle w:val="Normal1"/>
        <w:spacing w:afterLines="100" w:after="240"/>
        <w:jc w:val="center"/>
      </w:pPr>
      <w:r w:rsidRPr="00FC1785">
        <w:rPr>
          <w:rFonts w:asciiTheme="minorEastAsia" w:hAnsiTheme="minorEastAsia" w:cs="Arial Unicode MS"/>
        </w:rPr>
        <w:t>.</w:t>
      </w:r>
      <w:r>
        <w:rPr>
          <w:noProof/>
          <w:lang w:val="en-US"/>
        </w:rPr>
        <w:drawing>
          <wp:inline distT="114300" distB="114300" distL="114300" distR="114300" wp14:anchorId="4110EC48" wp14:editId="4110EC49">
            <wp:extent cx="4680000" cy="2160133"/>
            <wp:effectExtent l="19050" t="19050" r="25350" b="11567"/>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0" cstate="print"/>
                    <a:stretch>
                      <a:fillRect/>
                    </a:stretch>
                  </pic:blipFill>
                  <pic:spPr>
                    <a:xfrm>
                      <a:off x="0" y="0"/>
                      <a:ext cx="4680000" cy="2160133"/>
                    </a:xfrm>
                    <a:prstGeom prst="rect">
                      <a:avLst/>
                    </a:prstGeom>
                    <a:ln w="15875">
                      <a:solidFill>
                        <a:schemeClr val="tx1"/>
                      </a:solidFill>
                    </a:ln>
                  </pic:spPr>
                </pic:pic>
              </a:graphicData>
            </a:graphic>
          </wp:inline>
        </w:drawing>
      </w:r>
    </w:p>
    <w:p w14:paraId="4110EC25" w14:textId="77777777" w:rsidR="00F279A2" w:rsidRPr="00BF1C0F" w:rsidRDefault="006205B3" w:rsidP="00BF1C0F">
      <w:pPr>
        <w:pStyle w:val="Normal1"/>
        <w:numPr>
          <w:ilvl w:val="0"/>
          <w:numId w:val="7"/>
        </w:numPr>
        <w:spacing w:before="120" w:after="360"/>
        <w:jc w:val="center"/>
        <w:rPr>
          <w:rFonts w:ascii="Calibri" w:eastAsia="Calibri" w:hAnsi="Calibri" w:cs="Calibri"/>
        </w:rPr>
      </w:pPr>
      <w:r>
        <w:rPr>
          <w:rFonts w:ascii="Calibri" w:hAnsi="Calibri" w:cs="Calibri" w:hint="eastAsia"/>
          <w:i/>
        </w:rPr>
        <w:t>P</w:t>
      </w:r>
      <w:r w:rsidR="000C05D8">
        <w:rPr>
          <w:rFonts w:ascii="Calibri" w:eastAsia="Calibri" w:hAnsi="Calibri" w:cs="Calibri"/>
          <w:i/>
        </w:rPr>
        <w:t>r</w:t>
      </w:r>
      <w:r w:rsidR="001171E9">
        <w:rPr>
          <w:rFonts w:ascii="Calibri" w:hAnsi="Calibri" w:cs="Calibri" w:hint="eastAsia"/>
          <w:i/>
        </w:rPr>
        <w:t>e</w:t>
      </w:r>
      <w:r w:rsidR="000C05D8">
        <w:rPr>
          <w:rFonts w:ascii="Calibri" w:eastAsia="Calibri" w:hAnsi="Calibri" w:cs="Calibri"/>
          <w:i/>
        </w:rPr>
        <w:t>ference between Original text and Message marker text</w:t>
      </w:r>
    </w:p>
    <w:p w14:paraId="4110EC26" w14:textId="77777777" w:rsidR="00F279A2" w:rsidRDefault="00FC1785">
      <w:pPr>
        <w:pStyle w:val="Heading1"/>
        <w:numPr>
          <w:ilvl w:val="0"/>
          <w:numId w:val="12"/>
        </w:numPr>
      </w:pPr>
      <w:bookmarkStart w:id="17" w:name="_i0sdrt6532j" w:colFirst="0" w:colLast="0"/>
      <w:bookmarkEnd w:id="17"/>
      <w:r>
        <w:lastRenderedPageBreak/>
        <w:t>C</w:t>
      </w:r>
      <w:r w:rsidR="00803E59">
        <w:rPr>
          <w:rFonts w:eastAsiaTheme="minorEastAsia" w:hint="eastAsia"/>
        </w:rPr>
        <w:t>ONCLUSION OF THE RESEARCH</w:t>
      </w:r>
    </w:p>
    <w:p w14:paraId="4110EC27" w14:textId="77777777" w:rsidR="00F279A2" w:rsidRDefault="002467AF">
      <w:pPr>
        <w:pStyle w:val="Heading2"/>
        <w:numPr>
          <w:ilvl w:val="0"/>
          <w:numId w:val="3"/>
        </w:numPr>
      </w:pPr>
      <w:bookmarkStart w:id="18" w:name="_3c1v311cwe5l" w:colFirst="0" w:colLast="0"/>
      <w:bookmarkEnd w:id="18"/>
      <w:r>
        <w:rPr>
          <w:rFonts w:eastAsiaTheme="minorEastAsia" w:hint="eastAsia"/>
        </w:rPr>
        <w:t>Word count</w:t>
      </w:r>
    </w:p>
    <w:p w14:paraId="4110EC28" w14:textId="77777777" w:rsidR="0037628C" w:rsidRDefault="0037628C">
      <w:pPr>
        <w:pStyle w:val="Normal1"/>
        <w:rPr>
          <w:rFonts w:asciiTheme="majorHAnsi" w:eastAsia="Arial Unicode MS" w:hAnsiTheme="majorHAnsi" w:cstheme="majorHAnsi"/>
        </w:rPr>
      </w:pPr>
      <w:r>
        <w:rPr>
          <w:rFonts w:asciiTheme="majorHAnsi" w:eastAsia="Arial Unicode MS" w:hAnsiTheme="majorHAnsi" w:cstheme="majorHAnsi" w:hint="eastAsia"/>
        </w:rPr>
        <w:t>The results show</w:t>
      </w:r>
      <w:r w:rsidR="004B564E">
        <w:rPr>
          <w:rFonts w:asciiTheme="majorHAnsi" w:eastAsia="Arial Unicode MS" w:hAnsiTheme="majorHAnsi" w:cstheme="majorHAnsi" w:hint="eastAsia"/>
        </w:rPr>
        <w:t>ed</w:t>
      </w:r>
      <w:r>
        <w:rPr>
          <w:rFonts w:asciiTheme="majorHAnsi" w:eastAsia="Arial Unicode MS" w:hAnsiTheme="majorHAnsi" w:cstheme="majorHAnsi" w:hint="eastAsia"/>
        </w:rPr>
        <w:t xml:space="preserve"> that the average word count of message marker text increase</w:t>
      </w:r>
      <w:r w:rsidR="004B564E">
        <w:rPr>
          <w:rFonts w:asciiTheme="majorHAnsi" w:eastAsia="Arial Unicode MS" w:hAnsiTheme="majorHAnsi" w:cstheme="majorHAnsi" w:hint="eastAsia"/>
        </w:rPr>
        <w:t>d</w:t>
      </w:r>
      <w:r>
        <w:rPr>
          <w:rFonts w:asciiTheme="majorHAnsi" w:eastAsia="Arial Unicode MS" w:hAnsiTheme="majorHAnsi" w:cstheme="majorHAnsi" w:hint="eastAsia"/>
        </w:rPr>
        <w:t xml:space="preserve"> </w:t>
      </w:r>
      <w:r>
        <w:rPr>
          <w:rFonts w:asciiTheme="majorHAnsi" w:eastAsia="Arial Unicode MS" w:hAnsiTheme="majorHAnsi" w:cstheme="majorHAnsi"/>
        </w:rPr>
        <w:t>approximately</w:t>
      </w:r>
      <w:r>
        <w:rPr>
          <w:rFonts w:asciiTheme="majorHAnsi" w:eastAsia="Arial Unicode MS" w:hAnsiTheme="majorHAnsi" w:cstheme="majorHAnsi" w:hint="eastAsia"/>
        </w:rPr>
        <w:t xml:space="preserve"> 1 word and the reason of the result </w:t>
      </w:r>
      <w:r w:rsidR="004B564E">
        <w:rPr>
          <w:rFonts w:asciiTheme="majorHAnsi" w:eastAsia="Arial Unicode MS" w:hAnsiTheme="majorHAnsi" w:cstheme="majorHAnsi" w:hint="eastAsia"/>
        </w:rPr>
        <w:t>wa</w:t>
      </w:r>
      <w:r>
        <w:rPr>
          <w:rFonts w:asciiTheme="majorHAnsi" w:eastAsia="Arial Unicode MS" w:hAnsiTheme="majorHAnsi" w:cstheme="majorHAnsi" w:hint="eastAsia"/>
        </w:rPr>
        <w:t>s the use of message marke</w:t>
      </w:r>
      <w:r w:rsidR="00A63EC7">
        <w:rPr>
          <w:rFonts w:asciiTheme="majorHAnsi" w:eastAsia="Arial Unicode MS" w:hAnsiTheme="majorHAnsi" w:cstheme="majorHAnsi" w:hint="eastAsia"/>
        </w:rPr>
        <w:t xml:space="preserve">r led </w:t>
      </w:r>
      <w:r w:rsidR="00A63EC7">
        <w:rPr>
          <w:rFonts w:asciiTheme="majorHAnsi" w:eastAsia="Arial Unicode MS" w:hAnsiTheme="majorHAnsi" w:cstheme="majorHAnsi"/>
        </w:rPr>
        <w:t>increasing</w:t>
      </w:r>
      <w:r w:rsidR="00A63EC7">
        <w:rPr>
          <w:rFonts w:asciiTheme="majorHAnsi" w:eastAsia="Arial Unicode MS" w:hAnsiTheme="majorHAnsi" w:cstheme="majorHAnsi" w:hint="eastAsia"/>
        </w:rPr>
        <w:t xml:space="preserve"> word count.</w:t>
      </w:r>
    </w:p>
    <w:p w14:paraId="4110EC29" w14:textId="77777777" w:rsidR="00A63EC7" w:rsidRDefault="00A63EC7">
      <w:pPr>
        <w:pStyle w:val="Normal1"/>
        <w:rPr>
          <w:rFonts w:asciiTheme="majorHAnsi" w:eastAsia="Arial Unicode MS" w:hAnsiTheme="majorHAnsi" w:cstheme="majorHAnsi"/>
        </w:rPr>
      </w:pPr>
    </w:p>
    <w:p w14:paraId="4110EC2A" w14:textId="77777777" w:rsidR="00A63EC7" w:rsidRPr="00AF3601" w:rsidRDefault="00A63EC7">
      <w:pPr>
        <w:pStyle w:val="Normal1"/>
        <w:rPr>
          <w:rFonts w:asciiTheme="majorHAnsi" w:hAnsiTheme="majorHAnsi" w:cstheme="majorHAnsi"/>
        </w:rPr>
      </w:pPr>
      <w:r>
        <w:rPr>
          <w:rFonts w:asciiTheme="majorHAnsi" w:eastAsia="Arial Unicode MS" w:hAnsiTheme="majorHAnsi" w:cstheme="majorHAnsi" w:hint="eastAsia"/>
        </w:rPr>
        <w:t xml:space="preserve">And when message markers </w:t>
      </w:r>
      <w:r w:rsidR="004B564E">
        <w:rPr>
          <w:rFonts w:asciiTheme="majorHAnsi" w:eastAsia="Arial Unicode MS" w:hAnsiTheme="majorHAnsi" w:cstheme="majorHAnsi" w:hint="eastAsia"/>
        </w:rPr>
        <w:t>were</w:t>
      </w:r>
      <w:r>
        <w:rPr>
          <w:rFonts w:asciiTheme="majorHAnsi" w:eastAsia="Arial Unicode MS" w:hAnsiTheme="majorHAnsi" w:cstheme="majorHAnsi" w:hint="eastAsia"/>
        </w:rPr>
        <w:t xml:space="preserve"> used for communication, </w:t>
      </w:r>
      <w:r>
        <w:rPr>
          <w:rFonts w:asciiTheme="majorHAnsi" w:hAnsiTheme="majorHAnsi" w:cstheme="majorHAnsi" w:hint="eastAsia"/>
        </w:rPr>
        <w:t xml:space="preserve">interrogative phrases </w:t>
      </w:r>
      <w:r w:rsidR="004B564E">
        <w:rPr>
          <w:rFonts w:asciiTheme="majorHAnsi" w:hAnsiTheme="majorHAnsi" w:cstheme="majorHAnsi" w:hint="eastAsia"/>
        </w:rPr>
        <w:t>were</w:t>
      </w:r>
      <w:r>
        <w:rPr>
          <w:rFonts w:asciiTheme="majorHAnsi" w:hAnsiTheme="majorHAnsi" w:cstheme="majorHAnsi" w:hint="eastAsia"/>
        </w:rPr>
        <w:t xml:space="preserve"> more effective than others because interrogative phrases c</w:t>
      </w:r>
      <w:r w:rsidR="004B564E">
        <w:rPr>
          <w:rFonts w:asciiTheme="majorHAnsi" w:hAnsiTheme="majorHAnsi" w:cstheme="majorHAnsi" w:hint="eastAsia"/>
        </w:rPr>
        <w:t>ould</w:t>
      </w:r>
      <w:r>
        <w:rPr>
          <w:rFonts w:asciiTheme="majorHAnsi" w:hAnsiTheme="majorHAnsi" w:cstheme="majorHAnsi" w:hint="eastAsia"/>
        </w:rPr>
        <w:t xml:space="preserve"> be used the condensed form such as </w:t>
      </w:r>
      <w:r>
        <w:rPr>
          <w:rFonts w:asciiTheme="majorHAnsi" w:hAnsiTheme="majorHAnsi" w:cstheme="majorHAnsi"/>
        </w:rPr>
        <w:t>“</w:t>
      </w:r>
      <w:r>
        <w:rPr>
          <w:rFonts w:asciiTheme="majorHAnsi" w:hAnsiTheme="majorHAnsi" w:cstheme="majorHAnsi" w:hint="eastAsia"/>
        </w:rPr>
        <w:t>Message marker + Noun</w:t>
      </w:r>
      <w:r>
        <w:rPr>
          <w:rFonts w:asciiTheme="majorHAnsi" w:hAnsiTheme="majorHAnsi" w:cstheme="majorHAnsi"/>
        </w:rPr>
        <w:t>”</w:t>
      </w:r>
      <w:r>
        <w:rPr>
          <w:rFonts w:asciiTheme="majorHAnsi" w:hAnsiTheme="majorHAnsi" w:cstheme="majorHAnsi" w:hint="eastAsia"/>
        </w:rPr>
        <w:t>. This advantage m</w:t>
      </w:r>
      <w:r w:rsidR="004B564E">
        <w:rPr>
          <w:rFonts w:asciiTheme="majorHAnsi" w:hAnsiTheme="majorHAnsi" w:cstheme="majorHAnsi" w:hint="eastAsia"/>
        </w:rPr>
        <w:t>ade</w:t>
      </w:r>
      <w:r>
        <w:rPr>
          <w:rFonts w:asciiTheme="majorHAnsi" w:hAnsiTheme="majorHAnsi" w:cstheme="majorHAnsi" w:hint="eastAsia"/>
        </w:rPr>
        <w:t xml:space="preserve"> the use of message marker effective during emergency situation.</w:t>
      </w:r>
    </w:p>
    <w:p w14:paraId="4110EC2B" w14:textId="77777777" w:rsidR="00F279A2" w:rsidRDefault="002467AF">
      <w:pPr>
        <w:pStyle w:val="Heading2"/>
        <w:numPr>
          <w:ilvl w:val="0"/>
          <w:numId w:val="3"/>
        </w:numPr>
      </w:pPr>
      <w:bookmarkStart w:id="19" w:name="_zbxbc3x0quez" w:colFirst="0" w:colLast="0"/>
      <w:bookmarkEnd w:id="19"/>
      <w:r>
        <w:rPr>
          <w:rFonts w:eastAsiaTheme="minorEastAsia" w:hint="eastAsia"/>
        </w:rPr>
        <w:t>Reading time</w:t>
      </w:r>
    </w:p>
    <w:p w14:paraId="4110EC2C" w14:textId="77777777" w:rsidR="00F279A2" w:rsidRPr="00AF3601" w:rsidRDefault="004B564E">
      <w:pPr>
        <w:pStyle w:val="Normal1"/>
        <w:rPr>
          <w:rFonts w:asciiTheme="majorHAnsi" w:hAnsiTheme="majorHAnsi" w:cstheme="majorHAnsi"/>
        </w:rPr>
      </w:pPr>
      <w:r>
        <w:rPr>
          <w:rFonts w:asciiTheme="majorHAnsi" w:hAnsiTheme="majorHAnsi" w:cstheme="majorHAnsi" w:hint="eastAsia"/>
        </w:rPr>
        <w:t xml:space="preserve">The reading time of message marker text took approximately 1 second more than non-message marker text and the factors that affect reading time were word count, the number of pauses during reading. </w:t>
      </w:r>
      <w:proofErr w:type="gramStart"/>
      <w:r>
        <w:rPr>
          <w:rFonts w:asciiTheme="majorHAnsi" w:hAnsiTheme="majorHAnsi" w:cstheme="majorHAnsi" w:hint="eastAsia"/>
        </w:rPr>
        <w:t>However</w:t>
      </w:r>
      <w:proofErr w:type="gramEnd"/>
      <w:r>
        <w:rPr>
          <w:rFonts w:asciiTheme="majorHAnsi" w:hAnsiTheme="majorHAnsi" w:cstheme="majorHAnsi" w:hint="eastAsia"/>
        </w:rPr>
        <w:t xml:space="preserve"> 1 second is an insignificant difference in practical VTS tasks and </w:t>
      </w:r>
      <w:r w:rsidR="001D38FC">
        <w:rPr>
          <w:rFonts w:asciiTheme="majorHAnsi" w:hAnsiTheme="majorHAnsi" w:cstheme="majorHAnsi" w:hint="eastAsia"/>
        </w:rPr>
        <w:t>it will need more studies to find out the effect of message markers during the time of whole VHF voice communication.</w:t>
      </w:r>
    </w:p>
    <w:p w14:paraId="4110EC2D" w14:textId="77777777" w:rsidR="001D38FC" w:rsidRPr="001D38FC" w:rsidRDefault="002467AF" w:rsidP="001D38FC">
      <w:pPr>
        <w:pStyle w:val="Heading2"/>
        <w:numPr>
          <w:ilvl w:val="0"/>
          <w:numId w:val="3"/>
        </w:numPr>
      </w:pPr>
      <w:bookmarkStart w:id="20" w:name="_aud6z4yiaoqr" w:colFirst="0" w:colLast="0"/>
      <w:bookmarkEnd w:id="20"/>
      <w:r>
        <w:rPr>
          <w:rFonts w:eastAsiaTheme="minorEastAsia" w:hint="eastAsia"/>
        </w:rPr>
        <w:t>User survey</w:t>
      </w:r>
      <w:r w:rsidR="000C05D8" w:rsidRPr="001D38FC">
        <w:rPr>
          <w:rFonts w:ascii="Arial Unicode MS" w:eastAsia="Arial Unicode MS" w:hAnsi="Arial Unicode MS" w:cs="Arial Unicode MS"/>
        </w:rPr>
        <w:t xml:space="preserve"> </w:t>
      </w:r>
    </w:p>
    <w:p w14:paraId="4110EC2E" w14:textId="77777777" w:rsidR="00764AB7" w:rsidRDefault="001D38FC">
      <w:pPr>
        <w:pStyle w:val="Normal1"/>
        <w:rPr>
          <w:rFonts w:asciiTheme="majorHAnsi" w:eastAsia="Arial Unicode MS" w:hAnsiTheme="majorHAnsi" w:cstheme="majorHAnsi"/>
        </w:rPr>
      </w:pPr>
      <w:r>
        <w:rPr>
          <w:rFonts w:asciiTheme="majorHAnsi" w:eastAsia="Arial Unicode MS" w:hAnsiTheme="majorHAnsi" w:cstheme="majorHAnsi" w:hint="eastAsia"/>
        </w:rPr>
        <w:t xml:space="preserve">The result of user survey showed that VTS users prefer message marker text </w:t>
      </w:r>
      <w:r w:rsidR="003E0471">
        <w:rPr>
          <w:rFonts w:asciiTheme="majorHAnsi" w:eastAsia="Arial Unicode MS" w:hAnsiTheme="majorHAnsi" w:cstheme="majorHAnsi" w:hint="eastAsia"/>
        </w:rPr>
        <w:t xml:space="preserve">regardless of awareness or experience of message marker because the result of survey about awareness of message markers was 47.3% of respondents answered they don`t know message markers and 49.1% of the respondents answered they haven`t experienced use message marker. </w:t>
      </w:r>
      <w:proofErr w:type="gramStart"/>
      <w:r w:rsidR="003E0471">
        <w:rPr>
          <w:rFonts w:asciiTheme="majorHAnsi" w:eastAsia="Arial Unicode MS" w:hAnsiTheme="majorHAnsi" w:cstheme="majorHAnsi" w:hint="eastAsia"/>
        </w:rPr>
        <w:t>However</w:t>
      </w:r>
      <w:proofErr w:type="gramEnd"/>
      <w:r w:rsidR="003E0471">
        <w:rPr>
          <w:rFonts w:asciiTheme="majorHAnsi" w:eastAsia="Arial Unicode MS" w:hAnsiTheme="majorHAnsi" w:cstheme="majorHAnsi" w:hint="eastAsia"/>
        </w:rPr>
        <w:t xml:space="preserve"> </w:t>
      </w:r>
      <w:r w:rsidR="00764AB7">
        <w:rPr>
          <w:rFonts w:asciiTheme="majorHAnsi" w:eastAsia="Arial Unicode MS" w:hAnsiTheme="majorHAnsi" w:cstheme="majorHAnsi" w:hint="eastAsia"/>
        </w:rPr>
        <w:t xml:space="preserve">the answer that message marker text more clear to understand was 37% more than non-message marker text. </w:t>
      </w:r>
    </w:p>
    <w:p w14:paraId="4110EC2F" w14:textId="77777777" w:rsidR="00803E59" w:rsidRPr="00AF3601" w:rsidRDefault="00764AB7">
      <w:pPr>
        <w:pStyle w:val="Normal1"/>
        <w:rPr>
          <w:rFonts w:asciiTheme="majorHAnsi" w:eastAsia="Arial Unicode MS" w:hAnsiTheme="majorHAnsi" w:cstheme="majorHAnsi"/>
        </w:rPr>
      </w:pPr>
      <w:proofErr w:type="gramStart"/>
      <w:r>
        <w:rPr>
          <w:rFonts w:asciiTheme="majorHAnsi" w:eastAsia="Arial Unicode MS" w:hAnsiTheme="majorHAnsi" w:cstheme="majorHAnsi" w:hint="eastAsia"/>
        </w:rPr>
        <w:t>Also</w:t>
      </w:r>
      <w:proofErr w:type="gramEnd"/>
      <w:r>
        <w:rPr>
          <w:rFonts w:asciiTheme="majorHAnsi" w:eastAsia="Arial Unicode MS" w:hAnsiTheme="majorHAnsi" w:cstheme="majorHAnsi" w:hint="eastAsia"/>
        </w:rPr>
        <w:t xml:space="preserve"> it was thought that respondents </w:t>
      </w:r>
      <w:r>
        <w:rPr>
          <w:rFonts w:asciiTheme="majorHAnsi" w:eastAsia="Arial Unicode MS" w:hAnsiTheme="majorHAnsi" w:cstheme="majorHAnsi"/>
        </w:rPr>
        <w:t>preferred</w:t>
      </w:r>
      <w:r>
        <w:rPr>
          <w:rFonts w:asciiTheme="majorHAnsi" w:eastAsia="Arial Unicode MS" w:hAnsiTheme="majorHAnsi" w:cstheme="majorHAnsi" w:hint="eastAsia"/>
        </w:rPr>
        <w:t xml:space="preserve"> </w:t>
      </w:r>
      <w:r>
        <w:rPr>
          <w:rFonts w:asciiTheme="majorHAnsi" w:eastAsia="Arial Unicode MS" w:hAnsiTheme="majorHAnsi" w:cstheme="majorHAnsi"/>
        </w:rPr>
        <w:t>“</w:t>
      </w:r>
      <w:r>
        <w:rPr>
          <w:rFonts w:asciiTheme="majorHAnsi" w:eastAsia="Arial Unicode MS" w:hAnsiTheme="majorHAnsi" w:cstheme="majorHAnsi" w:hint="eastAsia"/>
        </w:rPr>
        <w:t>Message marker + SMCP body text</w:t>
      </w:r>
      <w:r>
        <w:rPr>
          <w:rFonts w:asciiTheme="majorHAnsi" w:eastAsia="Arial Unicode MS" w:hAnsiTheme="majorHAnsi" w:cstheme="majorHAnsi"/>
        </w:rPr>
        <w:t>”</w:t>
      </w:r>
      <w:r>
        <w:rPr>
          <w:rFonts w:asciiTheme="majorHAnsi" w:eastAsia="Arial Unicode MS" w:hAnsiTheme="majorHAnsi" w:cstheme="majorHAnsi" w:hint="eastAsia"/>
        </w:rPr>
        <w:t xml:space="preserve"> to the condensed form but more detailed research will be needed to accurately know the effect of message marker during VHF voice communication.</w:t>
      </w:r>
      <w:r w:rsidR="00DF0FD2">
        <w:rPr>
          <w:rFonts w:asciiTheme="majorHAnsi" w:eastAsia="Arial Unicode MS" w:hAnsiTheme="majorHAnsi" w:cstheme="majorHAnsi" w:hint="eastAsia"/>
        </w:rPr>
        <w:t xml:space="preserve"> </w:t>
      </w:r>
    </w:p>
    <w:sectPr w:rsidR="00803E59" w:rsidRPr="00AF3601" w:rsidSect="009123AF">
      <w:headerReference w:type="even" r:id="rId21"/>
      <w:headerReference w:type="default" r:id="rId22"/>
      <w:footerReference w:type="default" r:id="rId23"/>
      <w:headerReference w:type="first" r:id="rId24"/>
      <w:pgSz w:w="11906" w:h="16838"/>
      <w:pgMar w:top="709" w:right="992" w:bottom="1134" w:left="1134" w:header="709" w:footer="709" w:gutter="0"/>
      <w:pgNumType w:start="1"/>
      <w:cols w:space="720" w:equalWidth="0">
        <w:col w:w="9359"/>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0EC4C" w14:textId="77777777" w:rsidR="002F22E3" w:rsidRDefault="002F22E3" w:rsidP="00F279A2">
      <w:r>
        <w:separator/>
      </w:r>
    </w:p>
  </w:endnote>
  <w:endnote w:type="continuationSeparator" w:id="0">
    <w:p w14:paraId="4110EC4D" w14:textId="77777777" w:rsidR="002F22E3" w:rsidRDefault="002F22E3" w:rsidP="00F2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00000287" w:usb1="09060000" w:usb2="00000010" w:usb3="00000000" w:csb0="0008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Unicode MS">
    <w:altName w:val="BatangChe"/>
    <w:panose1 w:val="020B0604020202020204"/>
    <w:charset w:val="81"/>
    <w:family w:val="modern"/>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0EC50" w14:textId="60DF9E5C" w:rsidR="002F22E3" w:rsidRDefault="006D1C76">
    <w:pPr>
      <w:pStyle w:val="Normal1"/>
      <w:pBdr>
        <w:top w:val="nil"/>
        <w:left w:val="nil"/>
        <w:bottom w:val="nil"/>
        <w:right w:val="nil"/>
        <w:between w:val="nil"/>
      </w:pBdr>
      <w:tabs>
        <w:tab w:val="center" w:pos="4820"/>
        <w:tab w:val="right" w:pos="9639"/>
      </w:tabs>
      <w:rPr>
        <w:rFonts w:ascii="Calibri" w:eastAsia="Calibri" w:hAnsi="Calibri" w:cs="Calibri"/>
        <w:color w:val="000000"/>
      </w:rPr>
    </w:pPr>
    <w:r w:rsidRPr="006D1C76">
      <w:rPr>
        <w:rFonts w:ascii="Calibri" w:eastAsia="Calibri" w:hAnsi="Calibri" w:cs="Calibri"/>
        <w:color w:val="000000"/>
        <w:sz w:val="20"/>
        <w:szCs w:val="20"/>
      </w:rPr>
      <w:t>Study for effects of message markers</w:t>
    </w:r>
    <w:r w:rsidR="002F22E3">
      <w:rPr>
        <w:rFonts w:ascii="Calibri" w:eastAsia="Calibri" w:hAnsi="Calibri" w:cs="Calibri"/>
        <w:color w:val="000000"/>
      </w:rPr>
      <w:tab/>
    </w:r>
    <w:r w:rsidR="002F22E3">
      <w:rPr>
        <w:rFonts w:ascii="Calibri" w:eastAsia="Calibri" w:hAnsi="Calibri" w:cs="Calibri"/>
        <w:color w:val="000000"/>
      </w:rPr>
      <w:fldChar w:fldCharType="begin"/>
    </w:r>
    <w:r w:rsidR="002F22E3">
      <w:rPr>
        <w:rFonts w:ascii="Calibri" w:eastAsia="Calibri" w:hAnsi="Calibri" w:cs="Calibri"/>
        <w:color w:val="000000"/>
      </w:rPr>
      <w:instrText>PAGE</w:instrText>
    </w:r>
    <w:r w:rsidR="002F22E3">
      <w:rPr>
        <w:rFonts w:ascii="Calibri" w:eastAsia="Calibri" w:hAnsi="Calibri" w:cs="Calibri"/>
        <w:color w:val="000000"/>
      </w:rPr>
      <w:fldChar w:fldCharType="separate"/>
    </w:r>
    <w:r w:rsidR="002F22E3">
      <w:rPr>
        <w:rFonts w:ascii="Calibri" w:eastAsia="Calibri" w:hAnsi="Calibri" w:cs="Calibri"/>
        <w:noProof/>
        <w:color w:val="000000"/>
      </w:rPr>
      <w:t>2</w:t>
    </w:r>
    <w:r w:rsidR="002F22E3">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0EC4A" w14:textId="77777777" w:rsidR="002F22E3" w:rsidRDefault="002F22E3" w:rsidP="00F279A2">
      <w:r>
        <w:separator/>
      </w:r>
    </w:p>
  </w:footnote>
  <w:footnote w:type="continuationSeparator" w:id="0">
    <w:p w14:paraId="4110EC4B" w14:textId="77777777" w:rsidR="002F22E3" w:rsidRDefault="002F22E3" w:rsidP="00F279A2">
      <w:r>
        <w:continuationSeparator/>
      </w:r>
    </w:p>
  </w:footnote>
  <w:footnote w:id="1">
    <w:p w14:paraId="4110EC58" w14:textId="77777777" w:rsidR="002F22E3" w:rsidRDefault="002F22E3">
      <w:pPr>
        <w:pStyle w:val="Normal1"/>
        <w:pBdr>
          <w:top w:val="nil"/>
          <w:left w:val="nil"/>
          <w:bottom w:val="nil"/>
          <w:right w:val="nil"/>
          <w:between w:val="nil"/>
        </w:pBdr>
        <w:rPr>
          <w:color w:val="000000"/>
          <w:sz w:val="20"/>
          <w:szCs w:val="20"/>
        </w:rPr>
      </w:pPr>
      <w:r>
        <w:rPr>
          <w:vertAlign w:val="superscript"/>
        </w:rPr>
        <w:footnoteRef/>
      </w:r>
      <w:r>
        <w:rPr>
          <w:rFonts w:eastAsia="Arial"/>
          <w:color w:val="000000"/>
          <w:sz w:val="20"/>
          <w:szCs w:val="20"/>
        </w:rPr>
        <w:t xml:space="preserve"> </w:t>
      </w:r>
      <w:r>
        <w:rPr>
          <w:rFonts w:eastAsia="Arial"/>
          <w:color w:val="000000"/>
          <w:sz w:val="16"/>
          <w:szCs w:val="16"/>
        </w:rPr>
        <w:t>Input document number, to be assigned by the Committee Secretary</w:t>
      </w:r>
    </w:p>
  </w:footnote>
  <w:footnote w:id="2">
    <w:p w14:paraId="4110EC59" w14:textId="77777777" w:rsidR="002F22E3" w:rsidRDefault="002F22E3">
      <w:pPr>
        <w:pStyle w:val="Normal1"/>
        <w:pBdr>
          <w:top w:val="nil"/>
          <w:left w:val="nil"/>
          <w:bottom w:val="nil"/>
          <w:right w:val="nil"/>
          <w:between w:val="nil"/>
        </w:pBdr>
        <w:rPr>
          <w:color w:val="000000"/>
          <w:sz w:val="20"/>
          <w:szCs w:val="20"/>
        </w:rPr>
      </w:pPr>
      <w:r>
        <w:rPr>
          <w:vertAlign w:val="superscript"/>
        </w:rPr>
        <w:footnoteRef/>
      </w:r>
      <w:r>
        <w:rPr>
          <w:rFonts w:eastAsia="Arial"/>
          <w:color w:val="000000"/>
          <w:sz w:val="20"/>
          <w:szCs w:val="20"/>
        </w:rPr>
        <w:t xml:space="preserve"> </w:t>
      </w:r>
      <w:r>
        <w:rPr>
          <w:rFonts w:eastAsia="Arial"/>
          <w:color w:val="000000"/>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0EC4E" w14:textId="77777777" w:rsidR="002F22E3" w:rsidRDefault="002F22E3">
    <w:pPr>
      <w:pStyle w:val="Normal1"/>
      <w:pBdr>
        <w:top w:val="nil"/>
        <w:left w:val="nil"/>
        <w:bottom w:val="nil"/>
        <w:right w:val="nil"/>
        <w:between w:val="nil"/>
      </w:pBdr>
      <w:tabs>
        <w:tab w:val="center" w:pos="4820"/>
        <w:tab w:val="right" w:pos="9639"/>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0EC4F" w14:textId="77777777" w:rsidR="002F22E3" w:rsidRDefault="002F22E3">
    <w:pPr>
      <w:pStyle w:val="Normal1"/>
      <w:pBdr>
        <w:top w:val="nil"/>
        <w:left w:val="nil"/>
        <w:bottom w:val="nil"/>
        <w:right w:val="nil"/>
        <w:between w:val="nil"/>
      </w:pBdr>
      <w:tabs>
        <w:tab w:val="center" w:pos="4820"/>
        <w:tab w:val="right" w:pos="9639"/>
      </w:tabs>
      <w:jc w:val="right"/>
      <w:rPr>
        <w:color w:val="000000"/>
      </w:rPr>
    </w:pPr>
    <w:r>
      <w:rPr>
        <w:noProof/>
        <w:lang w:val="en-US"/>
      </w:rPr>
      <w:drawing>
        <wp:anchor distT="0" distB="0" distL="114300" distR="114300" simplePos="0" relativeHeight="251658240" behindDoc="0" locked="0" layoutInCell="1" allowOverlap="1" wp14:anchorId="4110EC54" wp14:editId="4110EC55">
          <wp:simplePos x="0" y="0"/>
          <wp:positionH relativeFrom="column">
            <wp:posOffset>5447030</wp:posOffset>
          </wp:positionH>
          <wp:positionV relativeFrom="paragraph">
            <wp:posOffset>-427989</wp:posOffset>
          </wp:positionV>
          <wp:extent cx="574675" cy="560070"/>
          <wp:effectExtent l="0" t="0" r="0" b="0"/>
          <wp:wrapSquare wrapText="bothSides" distT="0" distB="0" distL="114300" distR="114300"/>
          <wp:docPr id="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574675" cy="56007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0EC51" w14:textId="77777777" w:rsidR="002F22E3" w:rsidRDefault="002F22E3">
    <w:pPr>
      <w:pStyle w:val="Normal1"/>
      <w:pBdr>
        <w:top w:val="nil"/>
        <w:left w:val="nil"/>
        <w:bottom w:val="nil"/>
        <w:right w:val="nil"/>
        <w:between w:val="nil"/>
      </w:pBdr>
      <w:tabs>
        <w:tab w:val="center" w:pos="4820"/>
        <w:tab w:val="right" w:pos="9639"/>
      </w:tabs>
      <w:jc w:val="center"/>
      <w:rPr>
        <w:color w:val="000000"/>
      </w:rPr>
    </w:pPr>
    <w:r>
      <w:rPr>
        <w:noProof/>
        <w:lang w:val="en-US"/>
      </w:rPr>
      <w:drawing>
        <wp:anchor distT="0" distB="0" distL="114300" distR="114300" simplePos="0" relativeHeight="251659264" behindDoc="0" locked="0" layoutInCell="1" allowOverlap="1" wp14:anchorId="4110EC56" wp14:editId="4110EC57">
          <wp:simplePos x="0" y="0"/>
          <wp:positionH relativeFrom="column">
            <wp:posOffset>2523172</wp:posOffset>
          </wp:positionH>
          <wp:positionV relativeFrom="paragraph">
            <wp:posOffset>-405129</wp:posOffset>
          </wp:positionV>
          <wp:extent cx="852713" cy="831071"/>
          <wp:effectExtent l="0" t="0" r="0" b="0"/>
          <wp:wrapSquare wrapText="bothSides" distT="0" distB="0" distL="114300" distR="114300"/>
          <wp:docPr id="1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852713" cy="831071"/>
                  </a:xfrm>
                  <a:prstGeom prst="rect">
                    <a:avLst/>
                  </a:prstGeom>
                  <a:ln/>
                </pic:spPr>
              </pic:pic>
            </a:graphicData>
          </a:graphic>
        </wp:anchor>
      </w:drawing>
    </w:r>
  </w:p>
  <w:p w14:paraId="4110EC52" w14:textId="77777777" w:rsidR="002F22E3" w:rsidRDefault="002F22E3">
    <w:pPr>
      <w:pStyle w:val="Normal1"/>
      <w:pBdr>
        <w:top w:val="nil"/>
        <w:left w:val="nil"/>
        <w:bottom w:val="nil"/>
        <w:right w:val="nil"/>
        <w:between w:val="nil"/>
      </w:pBdr>
      <w:tabs>
        <w:tab w:val="center" w:pos="4820"/>
        <w:tab w:val="right" w:pos="9639"/>
      </w:tabs>
      <w:jc w:val="center"/>
      <w:rPr>
        <w:color w:val="000000"/>
      </w:rPr>
    </w:pPr>
  </w:p>
  <w:p w14:paraId="4110EC53" w14:textId="77777777" w:rsidR="002F22E3" w:rsidRDefault="002F22E3">
    <w:pPr>
      <w:pStyle w:val="Normal1"/>
      <w:pBdr>
        <w:top w:val="nil"/>
        <w:left w:val="nil"/>
        <w:bottom w:val="nil"/>
        <w:right w:val="nil"/>
        <w:between w:val="nil"/>
      </w:pBdr>
      <w:tabs>
        <w:tab w:val="center" w:pos="4820"/>
        <w:tab w:val="right" w:pos="9639"/>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0790"/>
    <w:multiLevelType w:val="multilevel"/>
    <w:tmpl w:val="B13E4490"/>
    <w:lvl w:ilvl="0">
      <w:start w:val="1"/>
      <w:numFmt w:val="decimal"/>
      <w:lvlText w:val="5.%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D80D96"/>
    <w:multiLevelType w:val="multilevel"/>
    <w:tmpl w:val="DDCECE0A"/>
    <w:lvl w:ilvl="0">
      <w:start w:val="1"/>
      <w:numFmt w:val="decimal"/>
      <w:lvlText w:val="5.4.%1."/>
      <w:lvlJc w:val="left"/>
      <w:pPr>
        <w:ind w:left="992" w:hanging="992"/>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2E0A63"/>
    <w:multiLevelType w:val="hybridMultilevel"/>
    <w:tmpl w:val="AE0A6B74"/>
    <w:lvl w:ilvl="0" w:tplc="0240CCE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B10792C"/>
    <w:multiLevelType w:val="hybridMultilevel"/>
    <w:tmpl w:val="58A2C730"/>
    <w:lvl w:ilvl="0" w:tplc="9D789666">
      <w:start w:val="1"/>
      <w:numFmt w:val="bullet"/>
      <w:lvlText w:val="•"/>
      <w:lvlJc w:val="left"/>
      <w:pPr>
        <w:ind w:left="800" w:hanging="400"/>
      </w:pPr>
      <w:rPr>
        <w:rFonts w:ascii="Gulim" w:eastAsia="Gulim" w:hAnsi="Gulim"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BD85159"/>
    <w:multiLevelType w:val="multilevel"/>
    <w:tmpl w:val="348A21EA"/>
    <w:lvl w:ilvl="0">
      <w:start w:val="1"/>
      <w:numFmt w:val="decimal"/>
      <w:lvlText w:val="4.%1"/>
      <w:lvlJc w:val="left"/>
      <w:pPr>
        <w:ind w:left="850" w:hanging="85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D1B5CB4"/>
    <w:multiLevelType w:val="hybridMultilevel"/>
    <w:tmpl w:val="6400B0A2"/>
    <w:lvl w:ilvl="0" w:tplc="7DD87002">
      <w:start w:val="1"/>
      <w:numFmt w:val="decimalEnclosedCircle"/>
      <w:lvlText w:val="%1②﷐②3Wis more clearly to unders"/>
      <w:lvlJc w:val="left"/>
      <w:pPr>
        <w:ind w:left="32080" w:hanging="3168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25B135E1"/>
    <w:multiLevelType w:val="hybridMultilevel"/>
    <w:tmpl w:val="71F2B4C0"/>
    <w:lvl w:ilvl="0" w:tplc="2C063E38">
      <w:numFmt w:val="bullet"/>
      <w:lvlText w:val="-"/>
      <w:lvlJc w:val="left"/>
      <w:pPr>
        <w:ind w:left="760" w:hanging="360"/>
      </w:pPr>
      <w:rPr>
        <w:rFonts w:ascii="Calibri" w:eastAsia="Calibri"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2C05719E"/>
    <w:multiLevelType w:val="multilevel"/>
    <w:tmpl w:val="2EF49B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D9C06C4"/>
    <w:multiLevelType w:val="hybridMultilevel"/>
    <w:tmpl w:val="A56E0802"/>
    <w:lvl w:ilvl="0" w:tplc="8F3C798E">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31293EF7"/>
    <w:multiLevelType w:val="hybridMultilevel"/>
    <w:tmpl w:val="72A22438"/>
    <w:lvl w:ilvl="0" w:tplc="287A45D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3272011B"/>
    <w:multiLevelType w:val="multilevel"/>
    <w:tmpl w:val="34EC9876"/>
    <w:lvl w:ilvl="0">
      <w:start w:val="1"/>
      <w:numFmt w:val="decimal"/>
      <w:lvlText w:val="%1"/>
      <w:lvlJc w:val="left"/>
      <w:pPr>
        <w:ind w:left="567" w:hanging="567"/>
      </w:pPr>
    </w:lvl>
    <w:lvl w:ilvl="1">
      <w:start w:val="1"/>
      <w:numFmt w:val="decimal"/>
      <w:lvlText w:val="%1.%2"/>
      <w:lvlJc w:val="left"/>
      <w:pPr>
        <w:ind w:left="850" w:hanging="855"/>
      </w:pPr>
    </w:lvl>
    <w:lvl w:ilvl="2">
      <w:start w:val="1"/>
      <w:numFmt w:val="decimal"/>
      <w:lvlText w:val="%1.%2.%3"/>
      <w:lvlJc w:val="left"/>
      <w:pPr>
        <w:ind w:left="992" w:hanging="992"/>
      </w:pPr>
    </w:lvl>
    <w:lvl w:ilvl="3">
      <w:start w:val="1"/>
      <w:numFmt w:val="decimal"/>
      <w:lvlText w:val="%1.%2.%3.%4"/>
      <w:lvlJc w:val="left"/>
      <w:pPr>
        <w:ind w:left="1134" w:hanging="113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DD00800"/>
    <w:multiLevelType w:val="hybridMultilevel"/>
    <w:tmpl w:val="72629E2A"/>
    <w:lvl w:ilvl="0" w:tplc="9D789666">
      <w:start w:val="1"/>
      <w:numFmt w:val="bullet"/>
      <w:lvlText w:val="•"/>
      <w:lvlJc w:val="left"/>
      <w:pPr>
        <w:ind w:left="800" w:hanging="400"/>
      </w:pPr>
      <w:rPr>
        <w:rFonts w:ascii="Gulim" w:eastAsia="Gulim" w:hAnsi="Gulim"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5A22CA4"/>
    <w:multiLevelType w:val="multilevel"/>
    <w:tmpl w:val="95AEA212"/>
    <w:lvl w:ilvl="0">
      <w:start w:val="1"/>
      <w:numFmt w:val="decimal"/>
      <w:lvlText w:val="Figure %1"/>
      <w:lvlJc w:val="left"/>
      <w:pPr>
        <w:ind w:left="1134" w:hanging="1134"/>
      </w:pPr>
      <w:rPr>
        <w:rFonts w:ascii="Arial" w:eastAsia="Arial" w:hAnsi="Arial" w:cs="Arial"/>
        <w:b w:val="0"/>
        <w:i/>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47E268FF"/>
    <w:multiLevelType w:val="multilevel"/>
    <w:tmpl w:val="BCCECEE6"/>
    <w:lvl w:ilvl="0">
      <w:start w:val="5"/>
      <w:numFmt w:val="decimal"/>
      <w:lvlText w:val="%1"/>
      <w:lvlJc w:val="left"/>
      <w:pPr>
        <w:ind w:left="567" w:hanging="567"/>
      </w:pPr>
    </w:lvl>
    <w:lvl w:ilvl="1">
      <w:start w:val="1"/>
      <w:numFmt w:val="decimal"/>
      <w:lvlText w:val="%1.%2"/>
      <w:lvlJc w:val="left"/>
      <w:pPr>
        <w:ind w:left="850" w:hanging="855"/>
      </w:pPr>
    </w:lvl>
    <w:lvl w:ilvl="2">
      <w:start w:val="1"/>
      <w:numFmt w:val="decimal"/>
      <w:lvlText w:val="%1.%2.%3"/>
      <w:lvlJc w:val="left"/>
      <w:pPr>
        <w:ind w:left="992" w:hanging="992"/>
      </w:pPr>
    </w:lvl>
    <w:lvl w:ilvl="3">
      <w:start w:val="1"/>
      <w:numFmt w:val="decimal"/>
      <w:lvlText w:val="%1.%2.%3.%4"/>
      <w:lvlJc w:val="left"/>
      <w:pPr>
        <w:ind w:left="1134" w:hanging="113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B664DFE"/>
    <w:multiLevelType w:val="hybridMultilevel"/>
    <w:tmpl w:val="5EFE92C8"/>
    <w:lvl w:ilvl="0" w:tplc="9D789666">
      <w:start w:val="1"/>
      <w:numFmt w:val="bullet"/>
      <w:lvlText w:val="•"/>
      <w:lvlJc w:val="left"/>
      <w:pPr>
        <w:ind w:left="400" w:hanging="400"/>
      </w:pPr>
      <w:rPr>
        <w:rFonts w:ascii="Gulim" w:eastAsia="Gulim" w:hAnsi="Gulim" w:hint="eastAsia"/>
      </w:rPr>
    </w:lvl>
    <w:lvl w:ilvl="1" w:tplc="E72C3C62">
      <w:numFmt w:val="bullet"/>
      <w:lvlText w:val="-"/>
      <w:lvlJc w:val="left"/>
      <w:pPr>
        <w:ind w:left="760" w:hanging="360"/>
      </w:pPr>
      <w:rPr>
        <w:rFonts w:ascii="Calibri" w:eastAsiaTheme="minorEastAsia" w:hAnsi="Calibri" w:cs="Calibri"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5" w15:restartNumberingAfterBreak="0">
    <w:nsid w:val="51224C49"/>
    <w:multiLevelType w:val="multilevel"/>
    <w:tmpl w:val="BC267386"/>
    <w:lvl w:ilvl="0">
      <w:start w:val="1"/>
      <w:numFmt w:val="decimal"/>
      <w:lvlText w:val="Table %1"/>
      <w:lvlJc w:val="left"/>
      <w:pPr>
        <w:ind w:left="1134" w:hanging="113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2444B86"/>
    <w:multiLevelType w:val="hybridMultilevel"/>
    <w:tmpl w:val="5C940880"/>
    <w:lvl w:ilvl="0" w:tplc="9D789666">
      <w:start w:val="1"/>
      <w:numFmt w:val="bullet"/>
      <w:lvlText w:val="•"/>
      <w:lvlJc w:val="left"/>
      <w:pPr>
        <w:ind w:left="400" w:hanging="400"/>
      </w:pPr>
      <w:rPr>
        <w:rFonts w:ascii="Gulim" w:eastAsia="Gulim" w:hAnsi="Gulim"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15:restartNumberingAfterBreak="0">
    <w:nsid w:val="565F302E"/>
    <w:multiLevelType w:val="hybridMultilevel"/>
    <w:tmpl w:val="5C349E64"/>
    <w:lvl w:ilvl="0" w:tplc="353A641E">
      <w:start w:val="1"/>
      <w:numFmt w:val="decimalEnclosedCircle"/>
      <w:lvlText w:val=""/>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56AC584C"/>
    <w:multiLevelType w:val="multilevel"/>
    <w:tmpl w:val="3B1611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89C164C"/>
    <w:multiLevelType w:val="hybridMultilevel"/>
    <w:tmpl w:val="5582EA18"/>
    <w:lvl w:ilvl="0" w:tplc="9D789666">
      <w:start w:val="1"/>
      <w:numFmt w:val="bullet"/>
      <w:lvlText w:val="•"/>
      <w:lvlJc w:val="left"/>
      <w:pPr>
        <w:ind w:left="400" w:hanging="400"/>
      </w:pPr>
      <w:rPr>
        <w:rFonts w:ascii="Gulim" w:eastAsia="Gulim" w:hAnsi="Gulim"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0" w15:restartNumberingAfterBreak="0">
    <w:nsid w:val="5BDD6BB7"/>
    <w:multiLevelType w:val="hybridMultilevel"/>
    <w:tmpl w:val="3546109A"/>
    <w:lvl w:ilvl="0" w:tplc="9DFE8314">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675026A8"/>
    <w:multiLevelType w:val="hybridMultilevel"/>
    <w:tmpl w:val="16DC4B06"/>
    <w:lvl w:ilvl="0" w:tplc="382EBCB6">
      <w:numFmt w:val="bullet"/>
      <w:lvlText w:val="-"/>
      <w:lvlJc w:val="left"/>
      <w:pPr>
        <w:ind w:left="760" w:hanging="360"/>
      </w:pPr>
      <w:rPr>
        <w:rFonts w:ascii="Calibri" w:eastAsia="Calibri"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84A32FA"/>
    <w:multiLevelType w:val="hybridMultilevel"/>
    <w:tmpl w:val="4F969C24"/>
    <w:lvl w:ilvl="0" w:tplc="FE0C983A">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68FE171A"/>
    <w:multiLevelType w:val="hybridMultilevel"/>
    <w:tmpl w:val="53486CC0"/>
    <w:lvl w:ilvl="0" w:tplc="FAAE7B9A">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69FF1F23"/>
    <w:multiLevelType w:val="hybridMultilevel"/>
    <w:tmpl w:val="443E4DFE"/>
    <w:lvl w:ilvl="0" w:tplc="F91C65A8">
      <w:start w:val="1"/>
      <w:numFmt w:val="decimalEnclosedCircle"/>
      <w:lvlText w:val=""/>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6BFD1E54"/>
    <w:multiLevelType w:val="multilevel"/>
    <w:tmpl w:val="71844842"/>
    <w:lvl w:ilvl="0">
      <w:start w:val="1"/>
      <w:numFmt w:val="decimal"/>
      <w:lvlText w:val="6.%1"/>
      <w:lvlJc w:val="left"/>
      <w:pPr>
        <w:ind w:left="850" w:hanging="85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03F7954"/>
    <w:multiLevelType w:val="multilevel"/>
    <w:tmpl w:val="33D265D4"/>
    <w:lvl w:ilvl="0">
      <w:start w:val="1"/>
      <w:numFmt w:val="decimal"/>
      <w:lvlText w:val="3.%1"/>
      <w:lvlJc w:val="left"/>
      <w:pPr>
        <w:ind w:left="850" w:hanging="850"/>
      </w:pPr>
      <w:rPr>
        <w:u w:val="none"/>
      </w:rPr>
    </w:lvl>
    <w:lvl w:ilvl="1">
      <w:start w:val="1"/>
      <w:numFmt w:val="bullet"/>
      <w:lvlText w:val="•"/>
      <w:lvlJc w:val="left"/>
      <w:pPr>
        <w:ind w:left="1440" w:hanging="360"/>
      </w:pPr>
      <w:rPr>
        <w:rFonts w:ascii="Gulim" w:eastAsia="Gulim" w:hAnsi="Gulim" w:hint="eastAsia"/>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2EF1450"/>
    <w:multiLevelType w:val="hybridMultilevel"/>
    <w:tmpl w:val="82AA4580"/>
    <w:lvl w:ilvl="0" w:tplc="3028FAFE">
      <w:numFmt w:val="bullet"/>
      <w:lvlText w:val="-"/>
      <w:lvlJc w:val="left"/>
      <w:pPr>
        <w:ind w:left="760" w:hanging="360"/>
      </w:pPr>
      <w:rPr>
        <w:rFonts w:ascii="Calibri" w:eastAsiaTheme="minorEastAsia"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37C2C43"/>
    <w:multiLevelType w:val="hybridMultilevel"/>
    <w:tmpl w:val="497EEE2E"/>
    <w:lvl w:ilvl="0" w:tplc="9D789666">
      <w:start w:val="1"/>
      <w:numFmt w:val="bullet"/>
      <w:lvlText w:val="•"/>
      <w:lvlJc w:val="left"/>
      <w:pPr>
        <w:ind w:left="400" w:hanging="400"/>
      </w:pPr>
      <w:rPr>
        <w:rFonts w:ascii="Gulim" w:eastAsia="Gulim" w:hAnsi="Gulim"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9" w15:restartNumberingAfterBreak="0">
    <w:nsid w:val="76FC7C2C"/>
    <w:multiLevelType w:val="hybridMultilevel"/>
    <w:tmpl w:val="AF001570"/>
    <w:lvl w:ilvl="0" w:tplc="886C171A">
      <w:numFmt w:val="bullet"/>
      <w:lvlText w:val="-"/>
      <w:lvlJc w:val="left"/>
      <w:pPr>
        <w:ind w:left="760" w:hanging="360"/>
      </w:pPr>
      <w:rPr>
        <w:rFonts w:ascii="Calibri" w:eastAsia="Calibri"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7944283"/>
    <w:multiLevelType w:val="multilevel"/>
    <w:tmpl w:val="59FA25CE"/>
    <w:lvl w:ilvl="0">
      <w:start w:val="1"/>
      <w:numFmt w:val="bullet"/>
      <w:lvlText w:val="●"/>
      <w:lvlJc w:val="left"/>
      <w:pPr>
        <w:ind w:left="708" w:hanging="285"/>
      </w:pPr>
    </w:lvl>
    <w:lvl w:ilvl="1">
      <w:start w:val="1"/>
      <w:numFmt w:val="decimal"/>
      <w:lvlText w:val="●.%2"/>
      <w:lvlJc w:val="left"/>
      <w:pPr>
        <w:ind w:left="851" w:hanging="851"/>
      </w:pPr>
    </w:lvl>
    <w:lvl w:ilvl="2">
      <w:start w:val="1"/>
      <w:numFmt w:val="decimal"/>
      <w:lvlText w:val="●.%2.%3"/>
      <w:lvlJc w:val="left"/>
      <w:pPr>
        <w:ind w:left="992" w:hanging="992"/>
      </w:pPr>
    </w:lvl>
    <w:lvl w:ilvl="3">
      <w:start w:val="1"/>
      <w:numFmt w:val="decimal"/>
      <w:lvlText w:val="●.%2.%3.%4"/>
      <w:lvlJc w:val="left"/>
      <w:pPr>
        <w:ind w:left="1134" w:hanging="1134"/>
      </w:pPr>
    </w:lvl>
    <w:lvl w:ilvl="4">
      <w:start w:val="1"/>
      <w:numFmt w:val="decimal"/>
      <w:lvlText w:val="●.%2.%3.%4.%5"/>
      <w:lvlJc w:val="left"/>
      <w:pPr>
        <w:ind w:left="1008" w:hanging="1008"/>
      </w:pPr>
    </w:lvl>
    <w:lvl w:ilvl="5">
      <w:start w:val="1"/>
      <w:numFmt w:val="decimal"/>
      <w:lvlText w:val="●.%2.%3.%4.%5.%6"/>
      <w:lvlJc w:val="left"/>
      <w:pPr>
        <w:ind w:left="1152" w:hanging="1152"/>
      </w:pPr>
    </w:lvl>
    <w:lvl w:ilvl="6">
      <w:start w:val="1"/>
      <w:numFmt w:val="decimal"/>
      <w:lvlText w:val="●.%2.%3.%4.%5.%6.%7"/>
      <w:lvlJc w:val="left"/>
      <w:pPr>
        <w:ind w:left="1296" w:hanging="1296"/>
      </w:pPr>
    </w:lvl>
    <w:lvl w:ilvl="7">
      <w:start w:val="1"/>
      <w:numFmt w:val="decimal"/>
      <w:lvlText w:val="●.%2.%3.%4.%5.%6.%7.%8"/>
      <w:lvlJc w:val="left"/>
      <w:pPr>
        <w:ind w:left="1440" w:hanging="1440"/>
      </w:pPr>
    </w:lvl>
    <w:lvl w:ilvl="8">
      <w:start w:val="1"/>
      <w:numFmt w:val="decimal"/>
      <w:lvlText w:val="●.%2.%3.%4.%5.%6.%7.%8.%9"/>
      <w:lvlJc w:val="left"/>
      <w:pPr>
        <w:ind w:left="1584" w:hanging="1584"/>
      </w:pPr>
    </w:lvl>
  </w:abstractNum>
  <w:num w:numId="1">
    <w:abstractNumId w:val="30"/>
  </w:num>
  <w:num w:numId="2">
    <w:abstractNumId w:val="18"/>
  </w:num>
  <w:num w:numId="3">
    <w:abstractNumId w:val="25"/>
  </w:num>
  <w:num w:numId="4">
    <w:abstractNumId w:val="10"/>
  </w:num>
  <w:num w:numId="5">
    <w:abstractNumId w:val="7"/>
  </w:num>
  <w:num w:numId="6">
    <w:abstractNumId w:val="26"/>
  </w:num>
  <w:num w:numId="7">
    <w:abstractNumId w:val="12"/>
  </w:num>
  <w:num w:numId="8">
    <w:abstractNumId w:val="1"/>
  </w:num>
  <w:num w:numId="9">
    <w:abstractNumId w:val="0"/>
  </w:num>
  <w:num w:numId="10">
    <w:abstractNumId w:val="15"/>
  </w:num>
  <w:num w:numId="11">
    <w:abstractNumId w:val="4"/>
  </w:num>
  <w:num w:numId="12">
    <w:abstractNumId w:val="13"/>
  </w:num>
  <w:num w:numId="13">
    <w:abstractNumId w:val="3"/>
  </w:num>
  <w:num w:numId="14">
    <w:abstractNumId w:val="28"/>
  </w:num>
  <w:num w:numId="15">
    <w:abstractNumId w:val="29"/>
  </w:num>
  <w:num w:numId="16">
    <w:abstractNumId w:val="16"/>
  </w:num>
  <w:num w:numId="17">
    <w:abstractNumId w:val="21"/>
  </w:num>
  <w:num w:numId="18">
    <w:abstractNumId w:val="11"/>
  </w:num>
  <w:num w:numId="19">
    <w:abstractNumId w:val="6"/>
  </w:num>
  <w:num w:numId="20">
    <w:abstractNumId w:val="14"/>
  </w:num>
  <w:num w:numId="21">
    <w:abstractNumId w:val="27"/>
  </w:num>
  <w:num w:numId="22">
    <w:abstractNumId w:val="19"/>
  </w:num>
  <w:num w:numId="23">
    <w:abstractNumId w:val="2"/>
  </w:num>
  <w:num w:numId="24">
    <w:abstractNumId w:val="5"/>
  </w:num>
  <w:num w:numId="25">
    <w:abstractNumId w:val="17"/>
  </w:num>
  <w:num w:numId="26">
    <w:abstractNumId w:val="24"/>
  </w:num>
  <w:num w:numId="27">
    <w:abstractNumId w:val="8"/>
  </w:num>
  <w:num w:numId="28">
    <w:abstractNumId w:val="20"/>
  </w:num>
  <w:num w:numId="29">
    <w:abstractNumId w:val="23"/>
  </w:num>
  <w:num w:numId="30">
    <w:abstractNumId w:val="9"/>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79A2"/>
    <w:rsid w:val="00033556"/>
    <w:rsid w:val="00037433"/>
    <w:rsid w:val="000579E2"/>
    <w:rsid w:val="000816F7"/>
    <w:rsid w:val="000C05D8"/>
    <w:rsid w:val="000C61A3"/>
    <w:rsid w:val="001171E9"/>
    <w:rsid w:val="00124FBD"/>
    <w:rsid w:val="00145428"/>
    <w:rsid w:val="00154499"/>
    <w:rsid w:val="00187797"/>
    <w:rsid w:val="001A20AE"/>
    <w:rsid w:val="001D38FC"/>
    <w:rsid w:val="002467AF"/>
    <w:rsid w:val="0026670E"/>
    <w:rsid w:val="002A0745"/>
    <w:rsid w:val="002E7FAF"/>
    <w:rsid w:val="002F22E3"/>
    <w:rsid w:val="002F373B"/>
    <w:rsid w:val="002F4288"/>
    <w:rsid w:val="00346619"/>
    <w:rsid w:val="003759CA"/>
    <w:rsid w:val="0037628C"/>
    <w:rsid w:val="00396B23"/>
    <w:rsid w:val="003B315D"/>
    <w:rsid w:val="003D1905"/>
    <w:rsid w:val="003E0471"/>
    <w:rsid w:val="004047BE"/>
    <w:rsid w:val="004372F3"/>
    <w:rsid w:val="00437C7A"/>
    <w:rsid w:val="0045458D"/>
    <w:rsid w:val="00491E6C"/>
    <w:rsid w:val="004B048F"/>
    <w:rsid w:val="004B564E"/>
    <w:rsid w:val="004C73C7"/>
    <w:rsid w:val="004F2D50"/>
    <w:rsid w:val="005008AE"/>
    <w:rsid w:val="00501DC2"/>
    <w:rsid w:val="00504AEF"/>
    <w:rsid w:val="005256DA"/>
    <w:rsid w:val="0056301F"/>
    <w:rsid w:val="00583336"/>
    <w:rsid w:val="00584197"/>
    <w:rsid w:val="005C281E"/>
    <w:rsid w:val="005F07BA"/>
    <w:rsid w:val="00607DB3"/>
    <w:rsid w:val="00611A4A"/>
    <w:rsid w:val="006205B3"/>
    <w:rsid w:val="00634959"/>
    <w:rsid w:val="00646A9A"/>
    <w:rsid w:val="006808CF"/>
    <w:rsid w:val="0069617F"/>
    <w:rsid w:val="006A0A3C"/>
    <w:rsid w:val="006A57ED"/>
    <w:rsid w:val="006D1C76"/>
    <w:rsid w:val="007072BB"/>
    <w:rsid w:val="007318DF"/>
    <w:rsid w:val="00754C4F"/>
    <w:rsid w:val="007563FC"/>
    <w:rsid w:val="00764AB7"/>
    <w:rsid w:val="007941F6"/>
    <w:rsid w:val="007F54C4"/>
    <w:rsid w:val="00803E59"/>
    <w:rsid w:val="00876139"/>
    <w:rsid w:val="008B011B"/>
    <w:rsid w:val="008B1180"/>
    <w:rsid w:val="008B284C"/>
    <w:rsid w:val="008B52CC"/>
    <w:rsid w:val="008C0B11"/>
    <w:rsid w:val="008F6D66"/>
    <w:rsid w:val="00900653"/>
    <w:rsid w:val="009123AF"/>
    <w:rsid w:val="009124E3"/>
    <w:rsid w:val="0093083F"/>
    <w:rsid w:val="009544EB"/>
    <w:rsid w:val="009A7E25"/>
    <w:rsid w:val="009B68AA"/>
    <w:rsid w:val="009E5ABF"/>
    <w:rsid w:val="00A26F05"/>
    <w:rsid w:val="00A34F0F"/>
    <w:rsid w:val="00A3596D"/>
    <w:rsid w:val="00A46B6E"/>
    <w:rsid w:val="00A63EC7"/>
    <w:rsid w:val="00A650EF"/>
    <w:rsid w:val="00A852FF"/>
    <w:rsid w:val="00AA13EB"/>
    <w:rsid w:val="00AF3601"/>
    <w:rsid w:val="00BD583B"/>
    <w:rsid w:val="00BF1C0F"/>
    <w:rsid w:val="00C01DF7"/>
    <w:rsid w:val="00C06540"/>
    <w:rsid w:val="00C15419"/>
    <w:rsid w:val="00C5228C"/>
    <w:rsid w:val="00C52B2D"/>
    <w:rsid w:val="00C7716B"/>
    <w:rsid w:val="00CE52A0"/>
    <w:rsid w:val="00CF039D"/>
    <w:rsid w:val="00D276E2"/>
    <w:rsid w:val="00D41D7D"/>
    <w:rsid w:val="00D4620D"/>
    <w:rsid w:val="00D50ADA"/>
    <w:rsid w:val="00DB565B"/>
    <w:rsid w:val="00DD4212"/>
    <w:rsid w:val="00DE4FB8"/>
    <w:rsid w:val="00DF0FD2"/>
    <w:rsid w:val="00E01BA9"/>
    <w:rsid w:val="00E414CA"/>
    <w:rsid w:val="00E41891"/>
    <w:rsid w:val="00E8290C"/>
    <w:rsid w:val="00E829A1"/>
    <w:rsid w:val="00E87304"/>
    <w:rsid w:val="00E91A84"/>
    <w:rsid w:val="00EC2951"/>
    <w:rsid w:val="00EC444E"/>
    <w:rsid w:val="00F00E98"/>
    <w:rsid w:val="00F1151D"/>
    <w:rsid w:val="00F12594"/>
    <w:rsid w:val="00F13740"/>
    <w:rsid w:val="00F208EB"/>
    <w:rsid w:val="00F262D8"/>
    <w:rsid w:val="00F279A2"/>
    <w:rsid w:val="00F62500"/>
    <w:rsid w:val="00FC1785"/>
    <w:rsid w:val="00FC22D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0EB4B"/>
  <w15:docId w15:val="{BAE207B1-F18E-4A2D-95D9-1CA0B60A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en-GB"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0E"/>
    <w:pPr>
      <w:widowControl w:val="0"/>
      <w:wordWrap w:val="0"/>
      <w:autoSpaceDE w:val="0"/>
      <w:autoSpaceDN w:val="0"/>
      <w:jc w:val="both"/>
    </w:pPr>
  </w:style>
  <w:style w:type="paragraph" w:styleId="Heading1">
    <w:name w:val="heading 1"/>
    <w:basedOn w:val="Normal1"/>
    <w:next w:val="Normal1"/>
    <w:rsid w:val="00F279A2"/>
    <w:pPr>
      <w:keepNext/>
      <w:spacing w:before="240" w:after="240"/>
      <w:ind w:left="567" w:hanging="567"/>
      <w:outlineLvl w:val="0"/>
    </w:pPr>
    <w:rPr>
      <w:rFonts w:ascii="Calibri" w:eastAsia="Calibri" w:hAnsi="Calibri" w:cs="Calibri"/>
      <w:b/>
      <w:smallCaps/>
      <w:color w:val="0070C0"/>
      <w:sz w:val="24"/>
      <w:szCs w:val="24"/>
    </w:rPr>
  </w:style>
  <w:style w:type="paragraph" w:styleId="Heading2">
    <w:name w:val="heading 2"/>
    <w:basedOn w:val="Normal1"/>
    <w:next w:val="Normal1"/>
    <w:rsid w:val="00F279A2"/>
    <w:pPr>
      <w:spacing w:before="120" w:after="120"/>
      <w:ind w:left="851" w:hanging="851"/>
      <w:outlineLvl w:val="1"/>
    </w:pPr>
    <w:rPr>
      <w:rFonts w:ascii="Calibri" w:eastAsia="Calibri" w:hAnsi="Calibri" w:cs="Calibri"/>
      <w:b/>
      <w:color w:val="0070C0"/>
      <w:sz w:val="24"/>
      <w:szCs w:val="24"/>
    </w:rPr>
  </w:style>
  <w:style w:type="paragraph" w:styleId="Heading3">
    <w:name w:val="heading 3"/>
    <w:basedOn w:val="Normal1"/>
    <w:next w:val="Normal1"/>
    <w:rsid w:val="00F279A2"/>
    <w:pPr>
      <w:keepNext/>
      <w:spacing w:before="120" w:after="120"/>
      <w:ind w:left="992" w:hanging="992"/>
      <w:outlineLvl w:val="2"/>
    </w:pPr>
  </w:style>
  <w:style w:type="paragraph" w:styleId="Heading4">
    <w:name w:val="heading 4"/>
    <w:basedOn w:val="Normal1"/>
    <w:next w:val="Normal1"/>
    <w:rsid w:val="00F279A2"/>
    <w:pPr>
      <w:keepNext/>
      <w:spacing w:before="120" w:after="120"/>
      <w:ind w:left="1134" w:hanging="1134"/>
      <w:outlineLvl w:val="3"/>
    </w:pPr>
  </w:style>
  <w:style w:type="paragraph" w:styleId="Heading5">
    <w:name w:val="heading 5"/>
    <w:basedOn w:val="Normal1"/>
    <w:next w:val="Normal1"/>
    <w:rsid w:val="00F279A2"/>
    <w:pPr>
      <w:spacing w:before="240" w:after="120"/>
      <w:ind w:left="1008" w:hanging="1008"/>
      <w:outlineLvl w:val="4"/>
    </w:pPr>
  </w:style>
  <w:style w:type="paragraph" w:styleId="Heading6">
    <w:name w:val="heading 6"/>
    <w:basedOn w:val="Normal1"/>
    <w:next w:val="Normal1"/>
    <w:rsid w:val="00F279A2"/>
    <w:pPr>
      <w:tabs>
        <w:tab w:val="left" w:pos="1418"/>
      </w:tabs>
      <w:spacing w:before="120" w:after="120"/>
      <w:ind w:left="1152" w:hanging="1152"/>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279A2"/>
  </w:style>
  <w:style w:type="table" w:customStyle="1" w:styleId="TableNormal1">
    <w:name w:val="Table Normal1"/>
    <w:rsid w:val="00F279A2"/>
    <w:tblPr>
      <w:tblCellMar>
        <w:top w:w="0" w:type="dxa"/>
        <w:left w:w="0" w:type="dxa"/>
        <w:bottom w:w="0" w:type="dxa"/>
        <w:right w:w="0" w:type="dxa"/>
      </w:tblCellMar>
    </w:tblPr>
  </w:style>
  <w:style w:type="paragraph" w:styleId="Title">
    <w:name w:val="Title"/>
    <w:basedOn w:val="Normal1"/>
    <w:next w:val="Normal1"/>
    <w:rsid w:val="00F279A2"/>
    <w:pPr>
      <w:spacing w:before="120" w:after="240"/>
      <w:jc w:val="center"/>
    </w:pPr>
    <w:rPr>
      <w:b/>
      <w:sz w:val="32"/>
      <w:szCs w:val="32"/>
    </w:rPr>
  </w:style>
  <w:style w:type="paragraph" w:styleId="Subtitle">
    <w:name w:val="Subtitle"/>
    <w:basedOn w:val="Normal1"/>
    <w:next w:val="Normal1"/>
    <w:rsid w:val="00F279A2"/>
    <w:pPr>
      <w:spacing w:after="60"/>
      <w:jc w:val="center"/>
    </w:pPr>
  </w:style>
  <w:style w:type="table" w:customStyle="1" w:styleId="a">
    <w:basedOn w:val="TableNormal1"/>
    <w:rsid w:val="00F279A2"/>
    <w:tblPr>
      <w:tblStyleRowBandSize w:val="1"/>
      <w:tblStyleColBandSize w:val="1"/>
      <w:tblCellMar>
        <w:left w:w="115" w:type="dxa"/>
        <w:right w:w="115" w:type="dxa"/>
      </w:tblCellMar>
    </w:tblPr>
  </w:style>
  <w:style w:type="paragraph" w:styleId="Footer">
    <w:name w:val="footer"/>
    <w:basedOn w:val="Normal"/>
    <w:link w:val="FooterChar"/>
    <w:uiPriority w:val="99"/>
    <w:unhideWhenUsed/>
    <w:rsid w:val="008B284C"/>
    <w:pPr>
      <w:tabs>
        <w:tab w:val="center" w:pos="4513"/>
        <w:tab w:val="right" w:pos="9026"/>
      </w:tabs>
      <w:snapToGrid w:val="0"/>
    </w:pPr>
  </w:style>
  <w:style w:type="character" w:customStyle="1" w:styleId="FooterChar">
    <w:name w:val="Footer Char"/>
    <w:basedOn w:val="DefaultParagraphFont"/>
    <w:link w:val="Footer"/>
    <w:uiPriority w:val="99"/>
    <w:rsid w:val="008B284C"/>
  </w:style>
  <w:style w:type="paragraph" w:styleId="NormalWeb">
    <w:name w:val="Normal (Web)"/>
    <w:basedOn w:val="Normal"/>
    <w:uiPriority w:val="99"/>
    <w:unhideWhenUsed/>
    <w:rsid w:val="008B284C"/>
    <w:pPr>
      <w:widowControl/>
      <w:wordWrap/>
      <w:autoSpaceDE/>
      <w:autoSpaceDN/>
      <w:spacing w:before="100" w:beforeAutospacing="1" w:after="100" w:afterAutospacing="1"/>
      <w:jc w:val="left"/>
    </w:pPr>
    <w:rPr>
      <w:rFonts w:ascii="Gulim" w:eastAsia="Gulim" w:hAnsi="Gulim" w:cs="Gulim"/>
      <w:sz w:val="24"/>
      <w:szCs w:val="24"/>
      <w:lang w:val="en-US"/>
    </w:rPr>
  </w:style>
  <w:style w:type="paragraph" w:styleId="BalloonText">
    <w:name w:val="Balloon Text"/>
    <w:basedOn w:val="Normal"/>
    <w:link w:val="BalloonTextChar"/>
    <w:uiPriority w:val="99"/>
    <w:semiHidden/>
    <w:unhideWhenUsed/>
    <w:rsid w:val="0056301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6301F"/>
    <w:rPr>
      <w:rFonts w:asciiTheme="majorHAnsi" w:eastAsiaTheme="majorEastAsia" w:hAnsiTheme="majorHAnsi" w:cstheme="majorBidi"/>
      <w:sz w:val="18"/>
      <w:szCs w:val="18"/>
    </w:rPr>
  </w:style>
  <w:style w:type="table" w:styleId="TableGrid">
    <w:name w:val="Table Grid"/>
    <w:basedOn w:val="TableNormal"/>
    <w:uiPriority w:val="59"/>
    <w:rsid w:val="00E91A8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91A84"/>
    <w:pPr>
      <w:ind w:leftChars="400" w:left="800"/>
    </w:pPr>
    <w:rPr>
      <w:rFonts w:asciiTheme="minorHAnsi" w:hAnsiTheme="minorHAnsi" w:cstheme="minorBidi"/>
      <w:kern w:val="2"/>
      <w:sz w:val="20"/>
      <w:lang w:val="en-US"/>
    </w:rPr>
  </w:style>
  <w:style w:type="character" w:styleId="PlaceholderText">
    <w:name w:val="Placeholder Text"/>
    <w:basedOn w:val="DefaultParagraphFont"/>
    <w:uiPriority w:val="99"/>
    <w:semiHidden/>
    <w:rsid w:val="00DE4F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198452">
      <w:bodyDiv w:val="1"/>
      <w:marLeft w:val="0"/>
      <w:marRight w:val="0"/>
      <w:marTop w:val="0"/>
      <w:marBottom w:val="0"/>
      <w:divBdr>
        <w:top w:val="none" w:sz="0" w:space="0" w:color="auto"/>
        <w:left w:val="none" w:sz="0" w:space="0" w:color="auto"/>
        <w:bottom w:val="none" w:sz="0" w:space="0" w:color="auto"/>
        <w:right w:val="none" w:sz="0" w:space="0" w:color="auto"/>
      </w:divBdr>
    </w:div>
    <w:div w:id="300768223">
      <w:bodyDiv w:val="1"/>
      <w:marLeft w:val="0"/>
      <w:marRight w:val="0"/>
      <w:marTop w:val="0"/>
      <w:marBottom w:val="0"/>
      <w:divBdr>
        <w:top w:val="none" w:sz="0" w:space="0" w:color="auto"/>
        <w:left w:val="none" w:sz="0" w:space="0" w:color="auto"/>
        <w:bottom w:val="none" w:sz="0" w:space="0" w:color="auto"/>
        <w:right w:val="none" w:sz="0" w:space="0" w:color="auto"/>
      </w:divBdr>
    </w:div>
    <w:div w:id="366026245">
      <w:bodyDiv w:val="1"/>
      <w:marLeft w:val="0"/>
      <w:marRight w:val="0"/>
      <w:marTop w:val="0"/>
      <w:marBottom w:val="0"/>
      <w:divBdr>
        <w:top w:val="none" w:sz="0" w:space="0" w:color="auto"/>
        <w:left w:val="none" w:sz="0" w:space="0" w:color="auto"/>
        <w:bottom w:val="none" w:sz="0" w:space="0" w:color="auto"/>
        <w:right w:val="none" w:sz="0" w:space="0" w:color="auto"/>
      </w:divBdr>
    </w:div>
    <w:div w:id="831526388">
      <w:bodyDiv w:val="1"/>
      <w:marLeft w:val="0"/>
      <w:marRight w:val="0"/>
      <w:marTop w:val="0"/>
      <w:marBottom w:val="0"/>
      <w:divBdr>
        <w:top w:val="none" w:sz="0" w:space="0" w:color="auto"/>
        <w:left w:val="none" w:sz="0" w:space="0" w:color="auto"/>
        <w:bottom w:val="none" w:sz="0" w:space="0" w:color="auto"/>
        <w:right w:val="none" w:sz="0" w:space="0" w:color="auto"/>
      </w:divBdr>
    </w:div>
    <w:div w:id="939214173">
      <w:bodyDiv w:val="1"/>
      <w:marLeft w:val="0"/>
      <w:marRight w:val="0"/>
      <w:marTop w:val="0"/>
      <w:marBottom w:val="0"/>
      <w:divBdr>
        <w:top w:val="none" w:sz="0" w:space="0" w:color="auto"/>
        <w:left w:val="none" w:sz="0" w:space="0" w:color="auto"/>
        <w:bottom w:val="none" w:sz="0" w:space="0" w:color="auto"/>
        <w:right w:val="none" w:sz="0" w:space="0" w:color="auto"/>
      </w:divBdr>
    </w:div>
    <w:div w:id="1433670957">
      <w:bodyDiv w:val="1"/>
      <w:marLeft w:val="0"/>
      <w:marRight w:val="0"/>
      <w:marTop w:val="0"/>
      <w:marBottom w:val="0"/>
      <w:divBdr>
        <w:top w:val="none" w:sz="0" w:space="0" w:color="auto"/>
        <w:left w:val="none" w:sz="0" w:space="0" w:color="auto"/>
        <w:bottom w:val="none" w:sz="0" w:space="0" w:color="auto"/>
        <w:right w:val="none" w:sz="0" w:space="0" w:color="auto"/>
      </w:divBdr>
    </w:div>
    <w:div w:id="1441298644">
      <w:bodyDiv w:val="1"/>
      <w:marLeft w:val="0"/>
      <w:marRight w:val="0"/>
      <w:marTop w:val="0"/>
      <w:marBottom w:val="0"/>
      <w:divBdr>
        <w:top w:val="none" w:sz="0" w:space="0" w:color="auto"/>
        <w:left w:val="none" w:sz="0" w:space="0" w:color="auto"/>
        <w:bottom w:val="none" w:sz="0" w:space="0" w:color="auto"/>
        <w:right w:val="none" w:sz="0" w:space="0" w:color="auto"/>
      </w:divBdr>
    </w:div>
    <w:div w:id="1457094188">
      <w:bodyDiv w:val="1"/>
      <w:marLeft w:val="0"/>
      <w:marRight w:val="0"/>
      <w:marTop w:val="0"/>
      <w:marBottom w:val="0"/>
      <w:divBdr>
        <w:top w:val="none" w:sz="0" w:space="0" w:color="auto"/>
        <w:left w:val="none" w:sz="0" w:space="0" w:color="auto"/>
        <w:bottom w:val="none" w:sz="0" w:space="0" w:color="auto"/>
        <w:right w:val="none" w:sz="0" w:space="0" w:color="auto"/>
      </w:divBdr>
    </w:div>
    <w:div w:id="1579167585">
      <w:bodyDiv w:val="1"/>
      <w:marLeft w:val="0"/>
      <w:marRight w:val="0"/>
      <w:marTop w:val="0"/>
      <w:marBottom w:val="0"/>
      <w:divBdr>
        <w:top w:val="none" w:sz="0" w:space="0" w:color="auto"/>
        <w:left w:val="none" w:sz="0" w:space="0" w:color="auto"/>
        <w:bottom w:val="none" w:sz="0" w:space="0" w:color="auto"/>
        <w:right w:val="none" w:sz="0" w:space="0" w:color="auto"/>
      </w:divBdr>
    </w:div>
    <w:div w:id="1789229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28" Type="http://schemas.openxmlformats.org/officeDocument/2006/relationships/customXml" Target="../customXml/item3.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2.xml"/><Relationship Id="rId27"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083F88-462E-4D62-81CB-F6C9C4BBEE84}">
  <ds:schemaRefs>
    <ds:schemaRef ds:uri="http://schemas.openxmlformats.org/officeDocument/2006/bibliography"/>
  </ds:schemaRefs>
</ds:datastoreItem>
</file>

<file path=customXml/itemProps2.xml><?xml version="1.0" encoding="utf-8"?>
<ds:datastoreItem xmlns:ds="http://schemas.openxmlformats.org/officeDocument/2006/customXml" ds:itemID="{D3A9FB0F-5EEF-4E02-AA98-DF7A23BF8DEF}"/>
</file>

<file path=customXml/itemProps3.xml><?xml version="1.0" encoding="utf-8"?>
<ds:datastoreItem xmlns:ds="http://schemas.openxmlformats.org/officeDocument/2006/customXml" ds:itemID="{C42576ED-648A-4B84-AF6B-080D411EF771}"/>
</file>

<file path=customXml/itemProps4.xml><?xml version="1.0" encoding="utf-8"?>
<ds:datastoreItem xmlns:ds="http://schemas.openxmlformats.org/officeDocument/2006/customXml" ds:itemID="{84FF14AE-BFC5-4898-AB1D-981F01E93042}"/>
</file>

<file path=docProps/app.xml><?xml version="1.0" encoding="utf-8"?>
<Properties xmlns="http://schemas.openxmlformats.org/officeDocument/2006/extended-properties" xmlns:vt="http://schemas.openxmlformats.org/officeDocument/2006/docPropsVTypes">
  <Template>Normal.dotm</Template>
  <TotalTime>11</TotalTime>
  <Pages>11</Pages>
  <Words>2598</Words>
  <Characters>14810</Characters>
  <Application>Microsoft Office Word</Application>
  <DocSecurity>0</DocSecurity>
  <Lines>123</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jaegwon Cha</dc:creator>
  <cp:lastModifiedBy>Kevin Gregory</cp:lastModifiedBy>
  <cp:revision>7</cp:revision>
  <dcterms:created xsi:type="dcterms:W3CDTF">2020-08-19T07:52:00Z</dcterms:created>
  <dcterms:modified xsi:type="dcterms:W3CDTF">2020-08-24T09:08:00Z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